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0D9" w:rsidRDefault="008F1A51" w:rsidP="00C10422">
      <w:pPr>
        <w:spacing w:after="0" w:line="295" w:lineRule="atLeast"/>
        <w:outlineLvl w:val="3"/>
        <w:rPr>
          <w:rFonts w:ascii="Times New Roman" w:eastAsia="Times New Roman" w:hAnsi="Times New Roman" w:cs="Times New Roman"/>
          <w:b/>
          <w:bCs/>
          <w:sz w:val="28"/>
          <w:szCs w:val="28"/>
          <w:lang w:eastAsia="uk-UA"/>
        </w:rPr>
      </w:pPr>
      <w:r w:rsidRPr="008F1A51">
        <w:rPr>
          <w:rFonts w:ascii="Times New Roman" w:eastAsia="Times New Roman" w:hAnsi="Times New Roman" w:cs="Times New Roman"/>
          <w:b/>
          <w:bCs/>
          <w:sz w:val="28"/>
          <w:szCs w:val="28"/>
          <w:lang w:eastAsia="uk-UA"/>
        </w:rPr>
        <w:t xml:space="preserve">                                                                                        </w:t>
      </w:r>
    </w:p>
    <w:p w:rsidR="00D460D9" w:rsidRDefault="00D460D9" w:rsidP="008F1A51">
      <w:pPr>
        <w:spacing w:after="0" w:line="295" w:lineRule="atLeast"/>
        <w:jc w:val="center"/>
        <w:outlineLvl w:val="3"/>
        <w:rPr>
          <w:rFonts w:ascii="Times New Roman" w:eastAsia="Times New Roman" w:hAnsi="Times New Roman" w:cs="Times New Roman"/>
          <w:b/>
          <w:bCs/>
          <w:sz w:val="28"/>
          <w:szCs w:val="28"/>
          <w:lang w:eastAsia="uk-UA"/>
        </w:rPr>
      </w:pPr>
    </w:p>
    <w:p w:rsidR="008F1A51" w:rsidRPr="008F1A51" w:rsidRDefault="00D460D9" w:rsidP="008F1A51">
      <w:pPr>
        <w:spacing w:after="0" w:line="295" w:lineRule="atLeast"/>
        <w:jc w:val="center"/>
        <w:outlineLvl w:val="3"/>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                                                       </w:t>
      </w:r>
      <w:r w:rsidR="008F1A51" w:rsidRPr="008F1A51">
        <w:rPr>
          <w:rFonts w:ascii="Times New Roman" w:eastAsia="Times New Roman" w:hAnsi="Times New Roman" w:cs="Times New Roman"/>
          <w:b/>
          <w:bCs/>
          <w:sz w:val="28"/>
          <w:szCs w:val="28"/>
          <w:lang w:eastAsia="uk-UA"/>
        </w:rPr>
        <w:t>Додаток №1</w:t>
      </w:r>
    </w:p>
    <w:p w:rsidR="008F1A51" w:rsidRPr="008F1A51" w:rsidRDefault="008F1A51" w:rsidP="008F1A51">
      <w:pPr>
        <w:spacing w:after="0"/>
        <w:rPr>
          <w:rFonts w:ascii="Times New Roman" w:eastAsia="Times New Roman" w:hAnsi="Times New Roman" w:cs="Times New Roman"/>
          <w:sz w:val="28"/>
          <w:szCs w:val="28"/>
          <w:lang w:val="ru-RU" w:eastAsia="uk-UA"/>
        </w:rPr>
      </w:pPr>
    </w:p>
    <w:p w:rsidR="008F1A51" w:rsidRPr="008F1A51" w:rsidRDefault="008F1A51" w:rsidP="008F1A51">
      <w:pPr>
        <w:tabs>
          <w:tab w:val="right" w:pos="9355"/>
        </w:tabs>
        <w:spacing w:after="120" w:line="240" w:lineRule="auto"/>
        <w:ind w:left="-1080" w:right="282"/>
        <w:rPr>
          <w:rFonts w:ascii="Times New Roman" w:eastAsia="Times New Roman" w:hAnsi="Times New Roman" w:cs="Times New Roman"/>
          <w:b/>
          <w:sz w:val="32"/>
          <w:szCs w:val="24"/>
          <w:lang w:eastAsia="ru-RU"/>
        </w:rPr>
      </w:pPr>
      <w:r w:rsidRPr="008F1A51">
        <w:rPr>
          <w:rFonts w:ascii="Times New Roman" w:eastAsia="Times New Roman" w:hAnsi="Times New Roman" w:cs="Times New Roman"/>
          <w:sz w:val="32"/>
          <w:szCs w:val="24"/>
          <w:lang w:eastAsia="ru-RU"/>
        </w:rPr>
        <w:t xml:space="preserve">             СХВАЛЕНО                   </w:t>
      </w:r>
      <w:r w:rsidRPr="008F1A51">
        <w:rPr>
          <w:rFonts w:ascii="Times New Roman" w:eastAsia="Times New Roman" w:hAnsi="Times New Roman" w:cs="Times New Roman"/>
          <w:b/>
          <w:sz w:val="32"/>
          <w:szCs w:val="24"/>
          <w:lang w:eastAsia="ru-RU"/>
        </w:rPr>
        <w:t xml:space="preserve">                       </w:t>
      </w:r>
      <w:r w:rsidRPr="008F1A51">
        <w:rPr>
          <w:rFonts w:ascii="Times New Roman" w:eastAsia="Times New Roman" w:hAnsi="Times New Roman" w:cs="Times New Roman"/>
          <w:sz w:val="32"/>
          <w:szCs w:val="24"/>
          <w:lang w:eastAsia="ru-RU"/>
        </w:rPr>
        <w:t>ЗАТВЕРДЖЕНО</w:t>
      </w:r>
      <w:r w:rsidRPr="008F1A51">
        <w:rPr>
          <w:rFonts w:ascii="Times New Roman" w:eastAsia="Times New Roman" w:hAnsi="Times New Roman" w:cs="Times New Roman"/>
          <w:b/>
          <w:sz w:val="32"/>
          <w:szCs w:val="24"/>
          <w:lang w:eastAsia="ru-RU"/>
        </w:rPr>
        <w:t xml:space="preserve">                                             </w:t>
      </w:r>
      <w:r w:rsidRPr="008F1A51">
        <w:rPr>
          <w:rFonts w:ascii="Times New Roman" w:eastAsia="Times New Roman" w:hAnsi="Times New Roman" w:cs="Times New Roman"/>
          <w:b/>
          <w:sz w:val="36"/>
          <w:szCs w:val="24"/>
          <w:lang w:eastAsia="ru-RU"/>
        </w:rPr>
        <w:t xml:space="preserve"> </w:t>
      </w:r>
    </w:p>
    <w:p w:rsidR="008F1A51" w:rsidRPr="008F1A51" w:rsidRDefault="008F1A51" w:rsidP="008F1A51">
      <w:pPr>
        <w:spacing w:after="0" w:line="240" w:lineRule="auto"/>
        <w:ind w:right="282"/>
        <w:jc w:val="both"/>
        <w:rPr>
          <w:rFonts w:ascii="Times New Roman" w:eastAsia="Times New Roman" w:hAnsi="Times New Roman" w:cs="Times New Roman"/>
          <w:sz w:val="28"/>
          <w:szCs w:val="24"/>
          <w:lang w:eastAsia="ru-RU"/>
        </w:rPr>
      </w:pPr>
      <w:r w:rsidRPr="008F1A51">
        <w:rPr>
          <w:rFonts w:ascii="Times New Roman" w:eastAsia="Times New Roman" w:hAnsi="Times New Roman" w:cs="Times New Roman"/>
          <w:bCs/>
          <w:sz w:val="28"/>
          <w:szCs w:val="24"/>
          <w:lang w:eastAsia="ru-RU"/>
        </w:rPr>
        <w:t xml:space="preserve">педагогічною радою                                     Наказ </w:t>
      </w:r>
      <w:r w:rsidRPr="008F1A51">
        <w:rPr>
          <w:rFonts w:ascii="Times New Roman" w:eastAsia="Times New Roman" w:hAnsi="Times New Roman" w:cs="Times New Roman"/>
          <w:sz w:val="28"/>
          <w:szCs w:val="24"/>
          <w:lang w:eastAsia="ru-RU"/>
        </w:rPr>
        <w:t xml:space="preserve">директора </w:t>
      </w:r>
    </w:p>
    <w:p w:rsidR="008F1A51" w:rsidRPr="008F1A51" w:rsidRDefault="008F1A51" w:rsidP="008F1A51">
      <w:pPr>
        <w:spacing w:after="0" w:line="240" w:lineRule="auto"/>
        <w:ind w:right="282"/>
        <w:jc w:val="both"/>
        <w:rPr>
          <w:rFonts w:ascii="Times New Roman" w:eastAsia="Times New Roman" w:hAnsi="Times New Roman" w:cs="Times New Roman"/>
          <w:sz w:val="28"/>
          <w:szCs w:val="24"/>
          <w:lang w:eastAsia="ru-RU"/>
        </w:rPr>
      </w:pPr>
      <w:r w:rsidRPr="008F1A51">
        <w:rPr>
          <w:rFonts w:ascii="Times New Roman" w:eastAsia="Times New Roman" w:hAnsi="Times New Roman" w:cs="Times New Roman"/>
          <w:sz w:val="28"/>
          <w:szCs w:val="24"/>
          <w:lang w:eastAsia="ru-RU"/>
        </w:rPr>
        <w:t>Зорянського ЗДО ясла-садок                       Зорянського ЗДО ясла-садок</w:t>
      </w:r>
    </w:p>
    <w:p w:rsidR="008F1A51" w:rsidRPr="008F1A51" w:rsidRDefault="008F1A51" w:rsidP="008F1A51">
      <w:pPr>
        <w:spacing w:after="0" w:line="240" w:lineRule="auto"/>
        <w:ind w:right="282"/>
        <w:rPr>
          <w:rFonts w:ascii="Times New Roman" w:eastAsia="Times New Roman" w:hAnsi="Times New Roman" w:cs="Times New Roman"/>
          <w:sz w:val="28"/>
          <w:szCs w:val="24"/>
          <w:lang w:eastAsia="ru-RU"/>
        </w:rPr>
      </w:pPr>
      <w:r w:rsidRPr="008F1A51">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86</w:t>
      </w:r>
      <w:r w:rsidRPr="008F1A51">
        <w:rPr>
          <w:rFonts w:ascii="Times New Roman" w:eastAsia="Times New Roman" w:hAnsi="Times New Roman" w:cs="Times New Roman"/>
          <w:sz w:val="28"/>
          <w:szCs w:val="24"/>
          <w:lang w:eastAsia="ru-RU"/>
        </w:rPr>
        <w:t xml:space="preserve"> від 0</w:t>
      </w:r>
      <w:r>
        <w:rPr>
          <w:rFonts w:ascii="Times New Roman" w:eastAsia="Times New Roman" w:hAnsi="Times New Roman" w:cs="Times New Roman"/>
          <w:sz w:val="28"/>
          <w:szCs w:val="24"/>
          <w:lang w:eastAsia="ru-RU"/>
        </w:rPr>
        <w:t>6</w:t>
      </w:r>
      <w:r w:rsidRPr="008F1A51">
        <w:rPr>
          <w:rFonts w:ascii="Times New Roman" w:eastAsia="Times New Roman" w:hAnsi="Times New Roman" w:cs="Times New Roman"/>
          <w:sz w:val="28"/>
          <w:szCs w:val="24"/>
          <w:lang w:eastAsia="ru-RU"/>
        </w:rPr>
        <w:t>.0</w:t>
      </w:r>
      <w:r>
        <w:rPr>
          <w:rFonts w:ascii="Times New Roman" w:eastAsia="Times New Roman" w:hAnsi="Times New Roman" w:cs="Times New Roman"/>
          <w:sz w:val="28"/>
          <w:szCs w:val="24"/>
          <w:lang w:eastAsia="ru-RU"/>
        </w:rPr>
        <w:t>6</w:t>
      </w:r>
      <w:r w:rsidRPr="008F1A51">
        <w:rPr>
          <w:rFonts w:ascii="Times New Roman" w:eastAsia="Times New Roman" w:hAnsi="Times New Roman" w:cs="Times New Roman"/>
          <w:sz w:val="28"/>
          <w:szCs w:val="24"/>
          <w:lang w:eastAsia="ru-RU"/>
        </w:rPr>
        <w:t xml:space="preserve">.2023р.  </w:t>
      </w:r>
      <w:r w:rsidRPr="008F1A51">
        <w:rPr>
          <w:rFonts w:ascii="Times New Roman" w:eastAsia="Times New Roman" w:hAnsi="Times New Roman" w:cs="Times New Roman"/>
          <w:b/>
          <w:sz w:val="32"/>
          <w:szCs w:val="24"/>
          <w:lang w:eastAsia="ru-RU"/>
        </w:rPr>
        <w:t xml:space="preserve">                    </w:t>
      </w:r>
      <w:r w:rsidRPr="008F1A51">
        <w:rPr>
          <w:rFonts w:ascii="Times New Roman" w:eastAsia="Times New Roman" w:hAnsi="Times New Roman" w:cs="Times New Roman"/>
          <w:sz w:val="32"/>
          <w:szCs w:val="24"/>
          <w:lang w:eastAsia="ru-RU"/>
        </w:rPr>
        <w:t xml:space="preserve">                       </w:t>
      </w:r>
      <w:r w:rsidRPr="008F1A51">
        <w:rPr>
          <w:rFonts w:ascii="Times New Roman" w:eastAsia="Times New Roman" w:hAnsi="Times New Roman" w:cs="Times New Roman"/>
          <w:sz w:val="28"/>
          <w:szCs w:val="24"/>
          <w:lang w:eastAsia="ru-RU"/>
        </w:rPr>
        <w:t xml:space="preserve">                      </w:t>
      </w:r>
      <w:r w:rsidRPr="008F1A51">
        <w:rPr>
          <w:rFonts w:ascii="Times New Roman" w:eastAsia="Times New Roman" w:hAnsi="Times New Roman" w:cs="Times New Roman"/>
          <w:b/>
          <w:sz w:val="28"/>
          <w:szCs w:val="24"/>
          <w:lang w:eastAsia="ru-RU"/>
        </w:rPr>
        <w:t xml:space="preserve">   </w:t>
      </w:r>
      <w:r w:rsidRPr="008F1A51">
        <w:rPr>
          <w:rFonts w:ascii="Times New Roman" w:eastAsia="Times New Roman" w:hAnsi="Times New Roman" w:cs="Times New Roman"/>
          <w:sz w:val="28"/>
          <w:szCs w:val="24"/>
          <w:lang w:eastAsia="ru-RU"/>
        </w:rPr>
        <w:t xml:space="preserve">  </w:t>
      </w:r>
    </w:p>
    <w:p w:rsidR="008F1A51" w:rsidRDefault="008F1A51" w:rsidP="008F1A51">
      <w:pPr>
        <w:shd w:val="clear" w:color="auto" w:fill="FFFFFF"/>
        <w:spacing w:after="0" w:line="240" w:lineRule="auto"/>
        <w:outlineLvl w:val="0"/>
        <w:rPr>
          <w:rFonts w:ascii="Times New Roman" w:eastAsia="Times New Roman" w:hAnsi="Times New Roman" w:cs="Times New Roman"/>
          <w:sz w:val="28"/>
          <w:szCs w:val="24"/>
          <w:lang w:eastAsia="ru-RU"/>
        </w:rPr>
      </w:pPr>
      <w:r w:rsidRPr="008F1A51">
        <w:rPr>
          <w:rFonts w:ascii="Times New Roman" w:eastAsia="Times New Roman" w:hAnsi="Times New Roman" w:cs="Times New Roman"/>
          <w:sz w:val="28"/>
          <w:szCs w:val="24"/>
          <w:lang w:eastAsia="ru-RU"/>
        </w:rPr>
        <w:t>Протокол №</w:t>
      </w:r>
      <w:r>
        <w:rPr>
          <w:rFonts w:ascii="Times New Roman" w:eastAsia="Times New Roman" w:hAnsi="Times New Roman" w:cs="Times New Roman"/>
          <w:sz w:val="28"/>
          <w:szCs w:val="24"/>
          <w:lang w:eastAsia="ru-RU"/>
        </w:rPr>
        <w:t>5</w:t>
      </w:r>
      <w:r w:rsidRPr="008F1A51">
        <w:rPr>
          <w:rFonts w:ascii="Times New Roman" w:eastAsia="Times New Roman" w:hAnsi="Times New Roman" w:cs="Times New Roman"/>
          <w:sz w:val="28"/>
          <w:szCs w:val="24"/>
          <w:lang w:eastAsia="ru-RU"/>
        </w:rPr>
        <w:t xml:space="preserve"> від </w:t>
      </w:r>
      <w:r>
        <w:rPr>
          <w:rFonts w:ascii="Times New Roman" w:eastAsia="Times New Roman" w:hAnsi="Times New Roman" w:cs="Times New Roman"/>
          <w:sz w:val="28"/>
          <w:szCs w:val="24"/>
          <w:lang w:eastAsia="ru-RU"/>
        </w:rPr>
        <w:t>30</w:t>
      </w:r>
      <w:r w:rsidRPr="008F1A51">
        <w:rPr>
          <w:rFonts w:ascii="Times New Roman" w:eastAsia="Times New Roman" w:hAnsi="Times New Roman" w:cs="Times New Roman"/>
          <w:sz w:val="28"/>
          <w:szCs w:val="24"/>
          <w:lang w:eastAsia="ru-RU"/>
        </w:rPr>
        <w:t>.0</w:t>
      </w:r>
      <w:r>
        <w:rPr>
          <w:rFonts w:ascii="Times New Roman" w:eastAsia="Times New Roman" w:hAnsi="Times New Roman" w:cs="Times New Roman"/>
          <w:sz w:val="28"/>
          <w:szCs w:val="24"/>
          <w:lang w:eastAsia="ru-RU"/>
        </w:rPr>
        <w:t>5</w:t>
      </w:r>
      <w:r w:rsidRPr="008F1A51">
        <w:rPr>
          <w:rFonts w:ascii="Times New Roman" w:eastAsia="Times New Roman" w:hAnsi="Times New Roman" w:cs="Times New Roman"/>
          <w:sz w:val="28"/>
          <w:szCs w:val="24"/>
          <w:lang w:eastAsia="ru-RU"/>
        </w:rPr>
        <w:t xml:space="preserve">.2023р.                                                                             </w:t>
      </w:r>
    </w:p>
    <w:p w:rsidR="008F1A51" w:rsidRPr="008F1A51" w:rsidRDefault="008F1A51" w:rsidP="008F1A51">
      <w:pPr>
        <w:shd w:val="clear" w:color="auto" w:fill="FFFFFF"/>
        <w:spacing w:after="0" w:line="240" w:lineRule="auto"/>
        <w:jc w:val="center"/>
        <w:outlineLvl w:val="0"/>
        <w:rPr>
          <w:rFonts w:ascii="Times New Roman" w:eastAsia="Times New Roman" w:hAnsi="Times New Roman" w:cs="Times New Roman"/>
          <w:bCs/>
          <w:kern w:val="36"/>
          <w:sz w:val="28"/>
          <w:szCs w:val="28"/>
          <w:lang w:eastAsia="uk-UA"/>
        </w:rPr>
      </w:pPr>
      <w:r w:rsidRPr="008F1A51">
        <w:rPr>
          <w:rFonts w:ascii="Times New Roman" w:eastAsia="Calibri" w:hAnsi="Times New Roman" w:cs="Times New Roman"/>
          <w:sz w:val="36"/>
        </w:rPr>
        <w:t xml:space="preserve">П О Л О Ж Е Н </w:t>
      </w:r>
      <w:proofErr w:type="spellStart"/>
      <w:r w:rsidRPr="008F1A51">
        <w:rPr>
          <w:rFonts w:ascii="Times New Roman" w:eastAsia="Calibri" w:hAnsi="Times New Roman" w:cs="Times New Roman"/>
          <w:sz w:val="36"/>
        </w:rPr>
        <w:t>Н</w:t>
      </w:r>
      <w:proofErr w:type="spellEnd"/>
      <w:r w:rsidRPr="008F1A51">
        <w:rPr>
          <w:rFonts w:ascii="Times New Roman" w:eastAsia="Calibri" w:hAnsi="Times New Roman" w:cs="Times New Roman"/>
          <w:sz w:val="36"/>
        </w:rPr>
        <w:t xml:space="preserve"> Я</w:t>
      </w:r>
    </w:p>
    <w:p w:rsidR="008F1A51" w:rsidRPr="008F1A51" w:rsidRDefault="008F1A51" w:rsidP="008F1A51">
      <w:pPr>
        <w:shd w:val="clear" w:color="auto" w:fill="FFFFFF"/>
        <w:spacing w:after="0" w:line="240" w:lineRule="auto"/>
        <w:jc w:val="center"/>
        <w:rPr>
          <w:rFonts w:ascii="Times New Roman" w:eastAsia="Times New Roman" w:hAnsi="Times New Roman" w:cs="Times New Roman"/>
          <w:sz w:val="32"/>
          <w:szCs w:val="28"/>
          <w:lang w:eastAsia="uk-UA"/>
        </w:rPr>
      </w:pPr>
      <w:r w:rsidRPr="008F1A51">
        <w:rPr>
          <w:rFonts w:ascii="Times New Roman" w:eastAsia="Times New Roman" w:hAnsi="Times New Roman" w:cs="Times New Roman"/>
          <w:b/>
          <w:bCs/>
          <w:sz w:val="32"/>
          <w:szCs w:val="28"/>
          <w:lang w:eastAsia="uk-UA"/>
        </w:rPr>
        <w:t xml:space="preserve">про </w:t>
      </w:r>
      <w:bookmarkStart w:id="0" w:name="_GoBack"/>
      <w:r w:rsidRPr="008F1A51">
        <w:rPr>
          <w:rFonts w:ascii="Times New Roman" w:eastAsia="Times New Roman" w:hAnsi="Times New Roman" w:cs="Times New Roman"/>
          <w:b/>
          <w:bCs/>
          <w:sz w:val="32"/>
          <w:szCs w:val="28"/>
          <w:lang w:eastAsia="uk-UA"/>
        </w:rPr>
        <w:t>внутрішню систему забезпечення якості освіти</w:t>
      </w:r>
      <w:bookmarkEnd w:id="0"/>
    </w:p>
    <w:p w:rsidR="008F1A51" w:rsidRPr="008F1A51" w:rsidRDefault="008F1A51" w:rsidP="008F1A51">
      <w:pPr>
        <w:spacing w:after="0" w:line="240" w:lineRule="auto"/>
        <w:jc w:val="center"/>
        <w:rPr>
          <w:rFonts w:ascii="Times New Roman" w:eastAsia="Times New Roman" w:hAnsi="Times New Roman" w:cs="Times New Roman"/>
          <w:b/>
          <w:bCs/>
          <w:sz w:val="32"/>
          <w:szCs w:val="28"/>
          <w:lang w:eastAsia="uk-UA"/>
        </w:rPr>
      </w:pPr>
      <w:r w:rsidRPr="008F1A51">
        <w:rPr>
          <w:rFonts w:ascii="Times New Roman" w:eastAsia="Times New Roman" w:hAnsi="Times New Roman" w:cs="Times New Roman"/>
          <w:b/>
          <w:bCs/>
          <w:sz w:val="32"/>
          <w:szCs w:val="28"/>
          <w:lang w:eastAsia="uk-UA"/>
        </w:rPr>
        <w:t xml:space="preserve">у </w:t>
      </w:r>
      <w:proofErr w:type="spellStart"/>
      <w:r w:rsidRPr="008F1A51">
        <w:rPr>
          <w:rFonts w:ascii="Times New Roman" w:eastAsia="Times New Roman" w:hAnsi="Times New Roman" w:cs="Times New Roman"/>
          <w:b/>
          <w:bCs/>
          <w:sz w:val="32"/>
          <w:szCs w:val="28"/>
          <w:lang w:eastAsia="uk-UA"/>
        </w:rPr>
        <w:t>Зорянському</w:t>
      </w:r>
      <w:proofErr w:type="spellEnd"/>
      <w:r w:rsidRPr="008F1A51">
        <w:rPr>
          <w:rFonts w:ascii="Times New Roman" w:eastAsia="Times New Roman" w:hAnsi="Times New Roman" w:cs="Times New Roman"/>
          <w:b/>
          <w:bCs/>
          <w:sz w:val="32"/>
          <w:szCs w:val="28"/>
          <w:lang w:eastAsia="uk-UA"/>
        </w:rPr>
        <w:t xml:space="preserve"> закладі дошкільної освіти ясла-садок</w:t>
      </w:r>
    </w:p>
    <w:p w:rsidR="008F1A51" w:rsidRPr="008F1A51" w:rsidRDefault="008F1A51" w:rsidP="008F1A51">
      <w:pPr>
        <w:spacing w:after="0" w:line="240" w:lineRule="auto"/>
        <w:jc w:val="center"/>
        <w:rPr>
          <w:rFonts w:ascii="Times New Roman" w:eastAsia="Calibri" w:hAnsi="Times New Roman" w:cs="Times New Roman"/>
          <w:sz w:val="40"/>
        </w:rPr>
      </w:pPr>
      <w:proofErr w:type="spellStart"/>
      <w:r w:rsidRPr="008F1A51">
        <w:rPr>
          <w:rFonts w:ascii="Times New Roman" w:eastAsia="Times New Roman" w:hAnsi="Times New Roman" w:cs="Times New Roman"/>
          <w:b/>
          <w:bCs/>
          <w:sz w:val="32"/>
          <w:szCs w:val="28"/>
          <w:lang w:eastAsia="uk-UA"/>
        </w:rPr>
        <w:t>Зорянської</w:t>
      </w:r>
      <w:proofErr w:type="spellEnd"/>
      <w:r w:rsidRPr="008F1A51">
        <w:rPr>
          <w:rFonts w:ascii="Times New Roman" w:eastAsia="Times New Roman" w:hAnsi="Times New Roman" w:cs="Times New Roman"/>
          <w:b/>
          <w:bCs/>
          <w:sz w:val="32"/>
          <w:szCs w:val="28"/>
          <w:lang w:eastAsia="uk-UA"/>
        </w:rPr>
        <w:t xml:space="preserve"> сільської ради</w:t>
      </w:r>
    </w:p>
    <w:p w:rsidR="008F1A51" w:rsidRPr="008F1A51" w:rsidRDefault="008F1A51" w:rsidP="008F1A51">
      <w:pPr>
        <w:spacing w:after="0" w:line="240" w:lineRule="auto"/>
        <w:jc w:val="both"/>
        <w:rPr>
          <w:rFonts w:ascii="Calibri" w:eastAsia="Calibri" w:hAnsi="Calibri" w:cs="Times New Roman"/>
        </w:rPr>
      </w:pPr>
    </w:p>
    <w:p w:rsidR="008F1A51" w:rsidRPr="008F1A51" w:rsidRDefault="008F1A51" w:rsidP="008F1A51">
      <w:pPr>
        <w:shd w:val="clear" w:color="auto" w:fill="FFFFFF"/>
        <w:spacing w:after="0" w:line="240" w:lineRule="auto"/>
        <w:ind w:firstLine="567"/>
        <w:jc w:val="center"/>
        <w:rPr>
          <w:rFonts w:ascii="Times New Roman" w:eastAsia="Times New Roman" w:hAnsi="Times New Roman" w:cs="Times New Roman"/>
          <w:b/>
          <w:bCs/>
          <w:sz w:val="28"/>
          <w:szCs w:val="28"/>
          <w:lang w:eastAsia="uk-UA"/>
        </w:rPr>
      </w:pPr>
      <w:r w:rsidRPr="008F1A51">
        <w:rPr>
          <w:rFonts w:ascii="Times New Roman" w:eastAsia="Times New Roman" w:hAnsi="Times New Roman" w:cs="Times New Roman"/>
          <w:b/>
          <w:bCs/>
          <w:sz w:val="28"/>
          <w:szCs w:val="28"/>
          <w:lang w:eastAsia="uk-UA"/>
        </w:rPr>
        <w:t>І. Загальні положення</w:t>
      </w:r>
    </w:p>
    <w:p w:rsidR="008F1A51" w:rsidRPr="008F1A51" w:rsidRDefault="008F1A51" w:rsidP="008F1A51">
      <w:pPr>
        <w:shd w:val="clear" w:color="auto" w:fill="FFFFFF"/>
        <w:spacing w:after="0" w:line="240" w:lineRule="auto"/>
        <w:ind w:firstLine="567"/>
        <w:jc w:val="center"/>
        <w:rPr>
          <w:rFonts w:ascii="Times New Roman" w:eastAsia="Times New Roman" w:hAnsi="Times New Roman" w:cs="Times New Roman"/>
          <w:sz w:val="16"/>
          <w:szCs w:val="16"/>
          <w:lang w:eastAsia="uk-UA"/>
        </w:rPr>
      </w:pPr>
    </w:p>
    <w:p w:rsidR="008F1A51" w:rsidRPr="008F1A51" w:rsidRDefault="008F1A51" w:rsidP="008F1A51">
      <w:pPr>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1.1.</w:t>
      </w:r>
      <w:r w:rsidRPr="008F1A51">
        <w:rPr>
          <w:rFonts w:ascii="Times New Roman" w:eastAsia="Times New Roman" w:hAnsi="Times New Roman" w:cs="Times New Roman"/>
          <w:sz w:val="28"/>
          <w:szCs w:val="28"/>
          <w:lang w:eastAsia="uk-UA"/>
        </w:rPr>
        <w:t xml:space="preserve"> Положення про внутрішню систему забезпечення якості освіти </w:t>
      </w:r>
      <w:r w:rsidRPr="008F1A51">
        <w:rPr>
          <w:rFonts w:ascii="Times New Roman" w:eastAsia="Times New Roman" w:hAnsi="Times New Roman" w:cs="Times New Roman"/>
          <w:bCs/>
          <w:sz w:val="28"/>
          <w:szCs w:val="28"/>
          <w:lang w:eastAsia="uk-UA"/>
        </w:rPr>
        <w:t xml:space="preserve">у </w:t>
      </w:r>
      <w:proofErr w:type="spellStart"/>
      <w:r w:rsidRPr="008F1A51">
        <w:rPr>
          <w:rFonts w:ascii="Times New Roman" w:eastAsia="Times New Roman" w:hAnsi="Times New Roman" w:cs="Times New Roman"/>
          <w:bCs/>
          <w:sz w:val="28"/>
          <w:szCs w:val="28"/>
          <w:lang w:eastAsia="uk-UA"/>
        </w:rPr>
        <w:t>Зорянському</w:t>
      </w:r>
      <w:proofErr w:type="spellEnd"/>
      <w:r w:rsidRPr="008F1A51">
        <w:rPr>
          <w:rFonts w:ascii="Times New Roman" w:eastAsia="Times New Roman" w:hAnsi="Times New Roman" w:cs="Times New Roman"/>
          <w:bCs/>
          <w:sz w:val="28"/>
          <w:szCs w:val="28"/>
          <w:lang w:eastAsia="uk-UA"/>
        </w:rPr>
        <w:t xml:space="preserve"> закладі дошкільної освіти ясла-садок</w:t>
      </w:r>
      <w:r w:rsidRPr="008F1A51">
        <w:rPr>
          <w:rFonts w:ascii="Times New Roman" w:eastAsia="Calibri" w:hAnsi="Times New Roman" w:cs="Times New Roman"/>
          <w:sz w:val="36"/>
        </w:rPr>
        <w:t xml:space="preserve"> </w:t>
      </w:r>
      <w:r w:rsidRPr="008F1A51">
        <w:rPr>
          <w:rFonts w:ascii="Times New Roman" w:eastAsia="Times New Roman" w:hAnsi="Times New Roman" w:cs="Times New Roman"/>
          <w:sz w:val="28"/>
          <w:szCs w:val="28"/>
          <w:lang w:eastAsia="uk-UA"/>
        </w:rPr>
        <w:t xml:space="preserve">розроблено відповідно до вимог частини третьої статті 41 «Система забезпечення якості освіти» Закону України «Про освіту», Закону України «Про дошкільну освіту», Базового компоненту дошкільної освіти, Статуту закладу та регламентує систему забезпечення якості освітньої діяльності та якості освіти у </w:t>
      </w:r>
      <w:proofErr w:type="spellStart"/>
      <w:r w:rsidRPr="008F1A51">
        <w:rPr>
          <w:rFonts w:ascii="Times New Roman" w:eastAsia="Times New Roman" w:hAnsi="Times New Roman" w:cs="Times New Roman"/>
          <w:bCs/>
          <w:sz w:val="28"/>
          <w:szCs w:val="28"/>
          <w:lang w:eastAsia="uk-UA"/>
        </w:rPr>
        <w:t>Зорянському</w:t>
      </w:r>
      <w:proofErr w:type="spellEnd"/>
      <w:r w:rsidRPr="008F1A51">
        <w:rPr>
          <w:rFonts w:ascii="Times New Roman" w:eastAsia="Times New Roman" w:hAnsi="Times New Roman" w:cs="Times New Roman"/>
          <w:bCs/>
          <w:sz w:val="28"/>
          <w:szCs w:val="28"/>
          <w:lang w:eastAsia="uk-UA"/>
        </w:rPr>
        <w:t xml:space="preserve"> закладі дошкільної освіти ясла-садок.</w:t>
      </w:r>
    </w:p>
    <w:p w:rsidR="008F1A51" w:rsidRPr="008F1A51" w:rsidRDefault="008F1A51" w:rsidP="008F1A51">
      <w:pPr>
        <w:spacing w:after="0" w:line="240" w:lineRule="auto"/>
        <w:jc w:val="both"/>
        <w:rPr>
          <w:rFonts w:ascii="Times New Roman" w:eastAsia="Times New Roman" w:hAnsi="Times New Roman" w:cs="Times New Roman"/>
          <w:sz w:val="28"/>
          <w:szCs w:val="28"/>
          <w:lang w:eastAsia="uk-UA"/>
        </w:rPr>
      </w:pPr>
      <w:r w:rsidRPr="008F1A51">
        <w:rPr>
          <w:rFonts w:ascii="Times New Roman" w:eastAsia="Calibri" w:hAnsi="Times New Roman" w:cs="Times New Roman"/>
          <w:b/>
          <w:sz w:val="28"/>
          <w:szCs w:val="28"/>
        </w:rPr>
        <w:t>1.2.</w:t>
      </w:r>
      <w:r w:rsidRPr="008F1A51">
        <w:rPr>
          <w:rFonts w:ascii="Times New Roman" w:eastAsia="Calibri" w:hAnsi="Times New Roman" w:cs="Times New Roman"/>
          <w:sz w:val="28"/>
          <w:szCs w:val="28"/>
        </w:rPr>
        <w:t xml:space="preserve"> </w:t>
      </w:r>
      <w:r w:rsidRPr="008F1A51">
        <w:rPr>
          <w:rFonts w:ascii="Times New Roman" w:eastAsia="Times New Roman" w:hAnsi="Times New Roman" w:cs="Times New Roman"/>
          <w:sz w:val="28"/>
          <w:szCs w:val="28"/>
          <w:lang w:eastAsia="uk-UA"/>
        </w:rPr>
        <w:t>Внутрішня система розробляється як інструмент управління якістю освіти в ЗДО. Запровадження внутрішньої системи забезпечення якості дошкільної освіти – стратегічне рішення закладу, яке допоможе поліпшити його освітню діяльність та забезпечити міцну основу для ініціатив щодо його ефективного та сталого розвитку.</w:t>
      </w:r>
    </w:p>
    <w:p w:rsidR="008F1A51" w:rsidRPr="008F1A51" w:rsidRDefault="008F1A51" w:rsidP="008F1A51">
      <w:pPr>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1.3.</w:t>
      </w:r>
      <w:r w:rsidRPr="008F1A51">
        <w:rPr>
          <w:rFonts w:ascii="Times New Roman" w:eastAsia="Times New Roman" w:hAnsi="Times New Roman" w:cs="Times New Roman"/>
          <w:sz w:val="28"/>
          <w:szCs w:val="28"/>
          <w:lang w:eastAsia="uk-UA"/>
        </w:rPr>
        <w:t xml:space="preserve"> Під внутрішньою системою забезпечення якості освіти (далі - ВСЗЯО) розуміється сукупність умов, процедур та заходів, що забезпечують ефективність освітніх і управлінських процесів у ЗДО, які безпосередньо впливають на якість освітнього процесу, формування ключових </w:t>
      </w:r>
      <w:proofErr w:type="spellStart"/>
      <w:r w:rsidRPr="008F1A51">
        <w:rPr>
          <w:rFonts w:ascii="Times New Roman" w:eastAsia="Times New Roman" w:hAnsi="Times New Roman" w:cs="Times New Roman"/>
          <w:sz w:val="28"/>
          <w:szCs w:val="28"/>
          <w:lang w:eastAsia="uk-UA"/>
        </w:rPr>
        <w:t>компетентностей</w:t>
      </w:r>
      <w:proofErr w:type="spellEnd"/>
      <w:r w:rsidRPr="008F1A51">
        <w:rPr>
          <w:rFonts w:ascii="Times New Roman" w:eastAsia="Times New Roman" w:hAnsi="Times New Roman" w:cs="Times New Roman"/>
          <w:sz w:val="28"/>
          <w:szCs w:val="28"/>
          <w:lang w:eastAsia="uk-UA"/>
        </w:rPr>
        <w:t xml:space="preserve"> дітей раннього та дошкільного віку, сприяють всебічному розвитку особистості. </w:t>
      </w:r>
    </w:p>
    <w:p w:rsidR="008F1A51" w:rsidRPr="008F1A51" w:rsidRDefault="008F1A51" w:rsidP="008F1A51">
      <w:pPr>
        <w:spacing w:after="0" w:line="240" w:lineRule="auto"/>
        <w:jc w:val="both"/>
        <w:rPr>
          <w:rFonts w:ascii="Times New Roman" w:eastAsia="Calibri" w:hAnsi="Times New Roman" w:cs="Times New Roman"/>
          <w:sz w:val="28"/>
          <w:szCs w:val="28"/>
        </w:rPr>
      </w:pPr>
      <w:r w:rsidRPr="008F1A51">
        <w:rPr>
          <w:rFonts w:ascii="Times New Roman" w:eastAsia="Times New Roman" w:hAnsi="Times New Roman" w:cs="Times New Roman"/>
          <w:b/>
          <w:sz w:val="28"/>
          <w:szCs w:val="28"/>
          <w:lang w:eastAsia="uk-UA"/>
        </w:rPr>
        <w:t>1.4.</w:t>
      </w:r>
      <w:r w:rsidRPr="008F1A51">
        <w:rPr>
          <w:rFonts w:ascii="Times New Roman" w:eastAsia="Times New Roman" w:hAnsi="Times New Roman" w:cs="Times New Roman"/>
          <w:sz w:val="28"/>
          <w:szCs w:val="28"/>
          <w:lang w:eastAsia="uk-UA"/>
        </w:rPr>
        <w:t xml:space="preserve"> Метою формування та функціонування ВСЗЯО є забезпечення реалізації права дитини на здобуття дошкільної освіти; фізичний, психічний, соціальний, духовний розвиток дошкільника, формування його життєвої компетентності та готовності продовжити навчання у НУШ.  </w:t>
      </w:r>
    </w:p>
    <w:p w:rsidR="008F1A51" w:rsidRPr="008F1A51" w:rsidRDefault="008F1A51" w:rsidP="008F1A51">
      <w:pPr>
        <w:spacing w:after="0" w:line="240" w:lineRule="auto"/>
        <w:jc w:val="both"/>
        <w:rPr>
          <w:rFonts w:ascii="Times New Roman" w:eastAsia="Calibri" w:hAnsi="Times New Roman" w:cs="Times New Roman"/>
          <w:sz w:val="28"/>
          <w:szCs w:val="28"/>
        </w:rPr>
      </w:pPr>
      <w:r w:rsidRPr="008F1A51">
        <w:rPr>
          <w:rFonts w:ascii="Times New Roman" w:eastAsia="Times New Roman" w:hAnsi="Times New Roman" w:cs="Times New Roman"/>
          <w:b/>
          <w:sz w:val="28"/>
          <w:szCs w:val="28"/>
          <w:lang w:eastAsia="uk-UA"/>
        </w:rPr>
        <w:t>1.5.</w:t>
      </w:r>
      <w:r w:rsidRPr="008F1A51">
        <w:rPr>
          <w:rFonts w:ascii="Times New Roman" w:eastAsia="Times New Roman" w:hAnsi="Times New Roman" w:cs="Times New Roman"/>
          <w:sz w:val="28"/>
          <w:szCs w:val="28"/>
          <w:lang w:eastAsia="uk-UA"/>
        </w:rPr>
        <w:t xml:space="preserve"> Колегіальним органом управління </w:t>
      </w:r>
      <w:r w:rsidRPr="008F1A51">
        <w:rPr>
          <w:rFonts w:ascii="Times New Roman" w:eastAsia="Times New Roman" w:hAnsi="Times New Roman" w:cs="Times New Roman"/>
          <w:bCs/>
          <w:sz w:val="28"/>
          <w:szCs w:val="28"/>
          <w:lang w:eastAsia="uk-UA"/>
        </w:rPr>
        <w:t>Зорянського закладу дошкільної освіти ясла-садок</w:t>
      </w:r>
      <w:r w:rsidRPr="008F1A51">
        <w:rPr>
          <w:rFonts w:ascii="Times New Roman" w:eastAsia="Times New Roman" w:hAnsi="Times New Roman" w:cs="Times New Roman"/>
          <w:sz w:val="28"/>
          <w:szCs w:val="28"/>
          <w:lang w:eastAsia="uk-UA"/>
        </w:rPr>
        <w:t xml:space="preserve">, який формує систему та затверджує процедури внутрішньої системи забезпечення якості  освіти, є педагогічна рада. </w:t>
      </w:r>
    </w:p>
    <w:p w:rsidR="008F1A51" w:rsidRPr="008F1A51" w:rsidRDefault="008F1A51" w:rsidP="008F1A51">
      <w:pPr>
        <w:shd w:val="clear" w:color="auto" w:fill="FFFFFF"/>
        <w:tabs>
          <w:tab w:val="left" w:pos="284"/>
          <w:tab w:val="left" w:pos="567"/>
        </w:tabs>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1.6. </w:t>
      </w:r>
      <w:r w:rsidRPr="008F1A51">
        <w:rPr>
          <w:rFonts w:ascii="Times New Roman" w:eastAsia="Times New Roman" w:hAnsi="Times New Roman" w:cs="Times New Roman"/>
          <w:sz w:val="28"/>
          <w:szCs w:val="28"/>
          <w:lang w:eastAsia="uk-UA"/>
        </w:rPr>
        <w:t>Якісне функціонування ВСЗЯО забезпечує керівник закладу дошкільної освіти в межах наданих йому повноважень.</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1.7.</w:t>
      </w:r>
      <w:r w:rsidRPr="008F1A51">
        <w:rPr>
          <w:rFonts w:ascii="Times New Roman" w:eastAsia="Times New Roman" w:hAnsi="Times New Roman" w:cs="Times New Roman"/>
          <w:sz w:val="28"/>
          <w:szCs w:val="28"/>
          <w:lang w:eastAsia="uk-UA"/>
        </w:rPr>
        <w:t xml:space="preserve"> Коригування змісту, зміни та доповнення до цього Положення вносить керівник дошкільного навчального закладу за згодою педагогічної ради.</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lastRenderedPageBreak/>
        <w:t>1.8.</w:t>
      </w:r>
      <w:r w:rsidRPr="008F1A51">
        <w:rPr>
          <w:rFonts w:ascii="Times New Roman" w:eastAsia="Times New Roman" w:hAnsi="Times New Roman" w:cs="Times New Roman"/>
          <w:sz w:val="28"/>
          <w:szCs w:val="28"/>
          <w:lang w:eastAsia="uk-UA"/>
        </w:rPr>
        <w:t xml:space="preserve"> Положення поширюється на всіх працівників дошкільного навчального закладу, які здійснюють  професійну діяльність відповідно до своїх посадових обов’язків. </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1.9.</w:t>
      </w:r>
      <w:r w:rsidRPr="008F1A51">
        <w:rPr>
          <w:rFonts w:ascii="Times New Roman" w:eastAsia="Times New Roman" w:hAnsi="Times New Roman" w:cs="Times New Roman"/>
          <w:sz w:val="28"/>
          <w:szCs w:val="28"/>
          <w:lang w:eastAsia="uk-UA"/>
        </w:rPr>
        <w:t xml:space="preserve"> Термін дії Положення необмежений; Положення діє до затвердження нового.</w:t>
      </w:r>
    </w:p>
    <w:p w:rsidR="008F1A51" w:rsidRPr="008F1A51" w:rsidRDefault="008F1A51" w:rsidP="008F1A51">
      <w:pPr>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1.10.</w:t>
      </w:r>
      <w:r w:rsidRPr="008F1A51">
        <w:rPr>
          <w:rFonts w:ascii="Times New Roman" w:eastAsia="Times New Roman" w:hAnsi="Times New Roman" w:cs="Times New Roman"/>
          <w:sz w:val="28"/>
          <w:szCs w:val="28"/>
          <w:lang w:eastAsia="uk-UA"/>
        </w:rPr>
        <w:t xml:space="preserve"> У цьому положенні використовуються такі терміни:</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1) </w:t>
      </w:r>
      <w:r w:rsidRPr="008F1A51">
        <w:rPr>
          <w:rFonts w:ascii="Times New Roman" w:eastAsia="Times New Roman" w:hAnsi="Times New Roman" w:cs="Times New Roman"/>
          <w:i/>
          <w:sz w:val="28"/>
          <w:szCs w:val="28"/>
          <w:lang w:eastAsia="uk-UA"/>
        </w:rPr>
        <w:t>заклад освіти</w:t>
      </w:r>
      <w:r w:rsidRPr="008F1A51">
        <w:rPr>
          <w:rFonts w:ascii="Times New Roman" w:eastAsia="Times New Roman" w:hAnsi="Times New Roman" w:cs="Times New Roman"/>
          <w:sz w:val="28"/>
          <w:szCs w:val="28"/>
          <w:lang w:eastAsia="uk-UA"/>
        </w:rPr>
        <w:t xml:space="preserve"> - юридична особа публічного чи приватного права, основним видом діяльності якої є освітня діяльність;</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2)  </w:t>
      </w:r>
      <w:r w:rsidRPr="008F1A51">
        <w:rPr>
          <w:rFonts w:ascii="Times New Roman" w:eastAsia="Times New Roman" w:hAnsi="Times New Roman" w:cs="Times New Roman"/>
          <w:i/>
          <w:sz w:val="28"/>
          <w:szCs w:val="28"/>
          <w:lang w:eastAsia="uk-UA"/>
        </w:rPr>
        <w:t>здобувачі освіти</w:t>
      </w:r>
      <w:r w:rsidRPr="008F1A51">
        <w:rPr>
          <w:rFonts w:ascii="Times New Roman" w:eastAsia="Times New Roman" w:hAnsi="Times New Roman" w:cs="Times New Roman"/>
          <w:sz w:val="28"/>
          <w:szCs w:val="28"/>
          <w:lang w:eastAsia="uk-UA"/>
        </w:rPr>
        <w:t xml:space="preserve"> -  вихованці,  що здобувають освіту у дошкільному навчальному закладі;</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3) </w:t>
      </w:r>
      <w:r w:rsidRPr="008F1A51">
        <w:rPr>
          <w:rFonts w:ascii="Times New Roman" w:eastAsia="Times New Roman" w:hAnsi="Times New Roman" w:cs="Times New Roman"/>
          <w:i/>
          <w:sz w:val="28"/>
          <w:szCs w:val="28"/>
          <w:lang w:eastAsia="uk-UA"/>
        </w:rPr>
        <w:t>індивідуальна програма розвитку</w:t>
      </w:r>
      <w:r w:rsidRPr="008F1A51">
        <w:rPr>
          <w:rFonts w:ascii="Times New Roman" w:eastAsia="Times New Roman" w:hAnsi="Times New Roman" w:cs="Times New Roman"/>
          <w:sz w:val="28"/>
          <w:szCs w:val="28"/>
          <w:lang w:eastAsia="uk-UA"/>
        </w:rPr>
        <w:t xml:space="preserve"> - документ, що забезпечує індивідуалізацію навчання особи з особливими освітніми потребами, закріплює перелік необхідних психолого-педагогічних, корекційних потреб/послуг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 навчання;</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4) </w:t>
      </w:r>
      <w:r w:rsidRPr="008F1A51">
        <w:rPr>
          <w:rFonts w:ascii="Times New Roman" w:eastAsia="Times New Roman" w:hAnsi="Times New Roman" w:cs="Times New Roman"/>
          <w:i/>
          <w:sz w:val="28"/>
          <w:szCs w:val="28"/>
          <w:lang w:eastAsia="uk-UA"/>
        </w:rPr>
        <w:t>інклюзивне навчання</w:t>
      </w:r>
      <w:r w:rsidRPr="008F1A51">
        <w:rPr>
          <w:rFonts w:ascii="Times New Roman" w:eastAsia="Times New Roman" w:hAnsi="Times New Roman" w:cs="Times New Roman"/>
          <w:sz w:val="28"/>
          <w:szCs w:val="28"/>
          <w:lang w:eastAsia="uk-UA"/>
        </w:rPr>
        <w:t xml:space="preserve"> - система освітніх послуг, гарантованих державою, що базується на принципах толерантності, ефективного залучення та включення до освітнього процесу всіх його учасників;</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5) </w:t>
      </w:r>
      <w:r w:rsidRPr="008F1A51">
        <w:rPr>
          <w:rFonts w:ascii="Times New Roman" w:eastAsia="Times New Roman" w:hAnsi="Times New Roman" w:cs="Times New Roman"/>
          <w:i/>
          <w:sz w:val="28"/>
          <w:szCs w:val="28"/>
          <w:lang w:eastAsia="uk-UA"/>
        </w:rPr>
        <w:t>інклюзивне освітнє середовище</w:t>
      </w:r>
      <w:r w:rsidRPr="008F1A51">
        <w:rPr>
          <w:rFonts w:ascii="Times New Roman" w:eastAsia="Times New Roman" w:hAnsi="Times New Roman" w:cs="Times New Roman"/>
          <w:sz w:val="28"/>
          <w:szCs w:val="28"/>
          <w:lang w:eastAsia="uk-UA"/>
        </w:rPr>
        <w:t xml:space="preserve">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6) </w:t>
      </w:r>
      <w:r w:rsidRPr="008F1A51">
        <w:rPr>
          <w:rFonts w:ascii="Times New Roman" w:eastAsia="Times New Roman" w:hAnsi="Times New Roman" w:cs="Times New Roman"/>
          <w:i/>
          <w:sz w:val="28"/>
          <w:szCs w:val="28"/>
          <w:lang w:eastAsia="uk-UA"/>
        </w:rPr>
        <w:t>компетентність</w:t>
      </w:r>
      <w:r w:rsidRPr="008F1A51">
        <w:rPr>
          <w:rFonts w:ascii="Times New Roman" w:eastAsia="Times New Roman" w:hAnsi="Times New Roman" w:cs="Times New Roman"/>
          <w:sz w:val="28"/>
          <w:szCs w:val="28"/>
          <w:lang w:eastAsia="uk-UA"/>
        </w:rPr>
        <w:t xml:space="preserve"> -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подальшу навчальну діяльність;</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7) </w:t>
      </w:r>
      <w:r w:rsidRPr="008F1A51">
        <w:rPr>
          <w:rFonts w:ascii="Times New Roman" w:eastAsia="Times New Roman" w:hAnsi="Times New Roman" w:cs="Times New Roman"/>
          <w:i/>
          <w:sz w:val="28"/>
          <w:szCs w:val="28"/>
          <w:lang w:eastAsia="uk-UA"/>
        </w:rPr>
        <w:t>освітній процес</w:t>
      </w:r>
      <w:r w:rsidRPr="008F1A51">
        <w:rPr>
          <w:rFonts w:ascii="Times New Roman" w:eastAsia="Times New Roman" w:hAnsi="Times New Roman" w:cs="Times New Roman"/>
          <w:sz w:val="28"/>
          <w:szCs w:val="28"/>
          <w:lang w:eastAsia="uk-UA"/>
        </w:rPr>
        <w:t xml:space="preserve"> - система науково-методичних і педагогічних заходів, спрямованих на розвиток особистості шляхом формування та застосування її </w:t>
      </w:r>
      <w:proofErr w:type="spellStart"/>
      <w:r w:rsidRPr="008F1A51">
        <w:rPr>
          <w:rFonts w:ascii="Times New Roman" w:eastAsia="Times New Roman" w:hAnsi="Times New Roman" w:cs="Times New Roman"/>
          <w:sz w:val="28"/>
          <w:szCs w:val="28"/>
          <w:lang w:eastAsia="uk-UA"/>
        </w:rPr>
        <w:t>компетентностей</w:t>
      </w:r>
      <w:proofErr w:type="spellEnd"/>
      <w:r w:rsidRPr="008F1A51">
        <w:rPr>
          <w:rFonts w:ascii="Times New Roman" w:eastAsia="Times New Roman" w:hAnsi="Times New Roman" w:cs="Times New Roman"/>
          <w:sz w:val="28"/>
          <w:szCs w:val="28"/>
          <w:lang w:eastAsia="uk-UA"/>
        </w:rPr>
        <w:t>;</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8) </w:t>
      </w:r>
      <w:r w:rsidRPr="008F1A51">
        <w:rPr>
          <w:rFonts w:ascii="Times New Roman" w:eastAsia="Times New Roman" w:hAnsi="Times New Roman" w:cs="Times New Roman"/>
          <w:i/>
          <w:sz w:val="28"/>
          <w:szCs w:val="28"/>
          <w:lang w:eastAsia="uk-UA"/>
        </w:rPr>
        <w:t>освітня діяльність</w:t>
      </w:r>
      <w:r w:rsidRPr="008F1A51">
        <w:rPr>
          <w:rFonts w:ascii="Times New Roman" w:eastAsia="Times New Roman" w:hAnsi="Times New Roman" w:cs="Times New Roman"/>
          <w:sz w:val="28"/>
          <w:szCs w:val="28"/>
          <w:lang w:eastAsia="uk-UA"/>
        </w:rPr>
        <w:t xml:space="preserve"> - діяльність суб'єкта освітньої діяльності, спрямована на організацію, забезпечення та реалізацію освітнього процесу у  освіті;</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9) </w:t>
      </w:r>
      <w:r w:rsidRPr="008F1A51">
        <w:rPr>
          <w:rFonts w:ascii="Times New Roman" w:eastAsia="Times New Roman" w:hAnsi="Times New Roman" w:cs="Times New Roman"/>
          <w:i/>
          <w:sz w:val="28"/>
          <w:szCs w:val="28"/>
          <w:lang w:eastAsia="uk-UA"/>
        </w:rPr>
        <w:t>освітня послуга</w:t>
      </w:r>
      <w:r w:rsidRPr="008F1A51">
        <w:rPr>
          <w:rFonts w:ascii="Times New Roman" w:eastAsia="Times New Roman" w:hAnsi="Times New Roman" w:cs="Times New Roman"/>
          <w:sz w:val="28"/>
          <w:szCs w:val="28"/>
          <w:lang w:eastAsia="uk-UA"/>
        </w:rPr>
        <w:t xml:space="preserve"> - комплекс визначених законодавством, освітньою програмою та/або договором дій суб'єкта освітньої діяльності, що мають визначену вартість та спрямовані на досягнення здобувачем освіти очікуваних результатів навчання;</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10) </w:t>
      </w:r>
      <w:r w:rsidRPr="008F1A51">
        <w:rPr>
          <w:rFonts w:ascii="Times New Roman" w:eastAsia="Times New Roman" w:hAnsi="Times New Roman" w:cs="Times New Roman"/>
          <w:i/>
          <w:sz w:val="28"/>
          <w:szCs w:val="28"/>
          <w:lang w:eastAsia="uk-UA"/>
        </w:rPr>
        <w:t>освітня програма</w:t>
      </w:r>
      <w:r w:rsidRPr="008F1A51">
        <w:rPr>
          <w:rFonts w:ascii="Times New Roman" w:eastAsia="Times New Roman" w:hAnsi="Times New Roman" w:cs="Times New Roman"/>
          <w:sz w:val="28"/>
          <w:szCs w:val="28"/>
          <w:lang w:eastAsia="uk-UA"/>
        </w:rPr>
        <w:t xml:space="preserve"> - єдиний комплекс освітніх компонентів, спланованих і організованих для досягнення визначених результатів навчання;</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11) </w:t>
      </w:r>
      <w:r w:rsidRPr="008F1A51">
        <w:rPr>
          <w:rFonts w:ascii="Times New Roman" w:eastAsia="Times New Roman" w:hAnsi="Times New Roman" w:cs="Times New Roman"/>
          <w:i/>
          <w:sz w:val="28"/>
          <w:szCs w:val="28"/>
          <w:lang w:eastAsia="uk-UA"/>
        </w:rPr>
        <w:t>дитина з особливими освітніми потребами</w:t>
      </w:r>
      <w:r w:rsidRPr="008F1A51">
        <w:rPr>
          <w:rFonts w:ascii="Times New Roman" w:eastAsia="Times New Roman" w:hAnsi="Times New Roman" w:cs="Times New Roman"/>
          <w:sz w:val="28"/>
          <w:szCs w:val="28"/>
          <w:lang w:eastAsia="uk-UA"/>
        </w:rPr>
        <w:t xml:space="preserve"> - особа, яка потребує додаткової постійної чи тимчасової підтримки в освітньому процесі з метою забезпечення її права на освіту;</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12) </w:t>
      </w:r>
      <w:r w:rsidRPr="008F1A51">
        <w:rPr>
          <w:rFonts w:ascii="Times New Roman" w:eastAsia="Times New Roman" w:hAnsi="Times New Roman" w:cs="Times New Roman"/>
          <w:i/>
          <w:sz w:val="28"/>
          <w:szCs w:val="28"/>
          <w:lang w:eastAsia="uk-UA"/>
        </w:rPr>
        <w:t>педагогічна діяльність</w:t>
      </w:r>
      <w:r w:rsidRPr="008F1A51">
        <w:rPr>
          <w:rFonts w:ascii="Times New Roman" w:eastAsia="Times New Roman" w:hAnsi="Times New Roman" w:cs="Times New Roman"/>
          <w:sz w:val="28"/>
          <w:szCs w:val="28"/>
          <w:lang w:eastAsia="uk-UA"/>
        </w:rPr>
        <w:t xml:space="preserve"> - інтелектуальна, творча діяльність педагогічного працівника або </w:t>
      </w:r>
      <w:proofErr w:type="spellStart"/>
      <w:r w:rsidRPr="008F1A51">
        <w:rPr>
          <w:rFonts w:ascii="Times New Roman" w:eastAsia="Times New Roman" w:hAnsi="Times New Roman" w:cs="Times New Roman"/>
          <w:sz w:val="28"/>
          <w:szCs w:val="28"/>
          <w:lang w:eastAsia="uk-UA"/>
        </w:rPr>
        <w:t>самозайнятої</w:t>
      </w:r>
      <w:proofErr w:type="spellEnd"/>
      <w:r w:rsidRPr="008F1A51">
        <w:rPr>
          <w:rFonts w:ascii="Times New Roman" w:eastAsia="Times New Roman" w:hAnsi="Times New Roman" w:cs="Times New Roman"/>
          <w:sz w:val="28"/>
          <w:szCs w:val="28"/>
          <w:lang w:eastAsia="uk-UA"/>
        </w:rPr>
        <w:t xml:space="preserve"> особи у формальній та/або неформальній освіті, спрямована на навчання, виховання та розвиток особистості, її загальнокультурних, громадянських та/або професійних </w:t>
      </w:r>
      <w:proofErr w:type="spellStart"/>
      <w:r w:rsidRPr="008F1A51">
        <w:rPr>
          <w:rFonts w:ascii="Times New Roman" w:eastAsia="Times New Roman" w:hAnsi="Times New Roman" w:cs="Times New Roman"/>
          <w:sz w:val="28"/>
          <w:szCs w:val="28"/>
          <w:lang w:eastAsia="uk-UA"/>
        </w:rPr>
        <w:t>компетентностей</w:t>
      </w:r>
      <w:proofErr w:type="spellEnd"/>
      <w:r w:rsidRPr="008F1A51">
        <w:rPr>
          <w:rFonts w:ascii="Times New Roman" w:eastAsia="Times New Roman" w:hAnsi="Times New Roman" w:cs="Times New Roman"/>
          <w:sz w:val="28"/>
          <w:szCs w:val="28"/>
          <w:lang w:eastAsia="uk-UA"/>
        </w:rPr>
        <w:t>;</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13) </w:t>
      </w:r>
      <w:r w:rsidRPr="008F1A51">
        <w:rPr>
          <w:rFonts w:ascii="Times New Roman" w:eastAsia="Times New Roman" w:hAnsi="Times New Roman" w:cs="Times New Roman"/>
          <w:i/>
          <w:sz w:val="28"/>
          <w:szCs w:val="28"/>
          <w:lang w:eastAsia="uk-UA"/>
        </w:rPr>
        <w:t>результати навчання</w:t>
      </w:r>
      <w:r w:rsidRPr="008F1A51">
        <w:rPr>
          <w:rFonts w:ascii="Times New Roman" w:eastAsia="Times New Roman" w:hAnsi="Times New Roman" w:cs="Times New Roman"/>
          <w:sz w:val="28"/>
          <w:szCs w:val="28"/>
          <w:lang w:eastAsia="uk-UA"/>
        </w:rPr>
        <w:t xml:space="preserve">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w:t>
      </w:r>
      <w:r w:rsidRPr="008F1A51">
        <w:rPr>
          <w:rFonts w:ascii="Times New Roman" w:eastAsia="Times New Roman" w:hAnsi="Times New Roman" w:cs="Times New Roman"/>
          <w:sz w:val="28"/>
          <w:szCs w:val="28"/>
          <w:lang w:eastAsia="uk-UA"/>
        </w:rPr>
        <w:lastRenderedPageBreak/>
        <w:t>особа здатна продемонструвати після завершення освітньої програми або окремих освітніх компонентів;</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14) </w:t>
      </w:r>
      <w:r w:rsidRPr="008F1A51">
        <w:rPr>
          <w:rFonts w:ascii="Times New Roman" w:eastAsia="Times New Roman" w:hAnsi="Times New Roman" w:cs="Times New Roman"/>
          <w:i/>
          <w:sz w:val="28"/>
          <w:szCs w:val="28"/>
          <w:lang w:eastAsia="uk-UA"/>
        </w:rPr>
        <w:t>система освіти</w:t>
      </w:r>
      <w:r w:rsidRPr="008F1A51">
        <w:rPr>
          <w:rFonts w:ascii="Times New Roman" w:eastAsia="Times New Roman" w:hAnsi="Times New Roman" w:cs="Times New Roman"/>
          <w:sz w:val="28"/>
          <w:szCs w:val="28"/>
          <w:lang w:eastAsia="uk-UA"/>
        </w:rPr>
        <w:t xml:space="preserve"> - сукупність складників освіти, рівнів і ступенів освіти, кваліфікацій, освітніх програм, стандартів освіти, ліцензійних умов, закладів освіти та інших суб'єктів освітньої діяльності, учасників освітнього процесу, органів управління у сфері освіти, а також нормативно-правових актів, що регулюють відносини між ними;</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15) </w:t>
      </w:r>
      <w:r w:rsidRPr="008F1A51">
        <w:rPr>
          <w:rFonts w:ascii="Times New Roman" w:eastAsia="Times New Roman" w:hAnsi="Times New Roman" w:cs="Times New Roman"/>
          <w:i/>
          <w:sz w:val="28"/>
          <w:szCs w:val="28"/>
          <w:lang w:eastAsia="uk-UA"/>
        </w:rPr>
        <w:t>суб'єкт освітньої діяльності</w:t>
      </w:r>
      <w:r w:rsidRPr="008F1A51">
        <w:rPr>
          <w:rFonts w:ascii="Times New Roman" w:eastAsia="Times New Roman" w:hAnsi="Times New Roman" w:cs="Times New Roman"/>
          <w:sz w:val="28"/>
          <w:szCs w:val="28"/>
          <w:lang w:eastAsia="uk-UA"/>
        </w:rPr>
        <w:t xml:space="preserve"> - фізична або юридична особа (заклад освіти, підприємство, установа, організація), що провадить освітню діяльність;</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16) </w:t>
      </w:r>
      <w:r w:rsidRPr="008F1A51">
        <w:rPr>
          <w:rFonts w:ascii="Times New Roman" w:eastAsia="Times New Roman" w:hAnsi="Times New Roman" w:cs="Times New Roman"/>
          <w:i/>
          <w:sz w:val="28"/>
          <w:szCs w:val="28"/>
          <w:lang w:eastAsia="uk-UA"/>
        </w:rPr>
        <w:t>універсальний дизайн у сфері освіти</w:t>
      </w:r>
      <w:r w:rsidRPr="008F1A51">
        <w:rPr>
          <w:rFonts w:ascii="Times New Roman" w:eastAsia="Times New Roman" w:hAnsi="Times New Roman" w:cs="Times New Roman"/>
          <w:sz w:val="28"/>
          <w:szCs w:val="28"/>
          <w:lang w:eastAsia="uk-UA"/>
        </w:rPr>
        <w:t xml:space="preserve"> - дизайн предметів,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17) </w:t>
      </w:r>
      <w:r w:rsidRPr="008F1A51">
        <w:rPr>
          <w:rFonts w:ascii="Times New Roman" w:eastAsia="Times New Roman" w:hAnsi="Times New Roman" w:cs="Times New Roman"/>
          <w:i/>
          <w:sz w:val="28"/>
          <w:szCs w:val="28"/>
          <w:lang w:eastAsia="uk-UA"/>
        </w:rPr>
        <w:t>якість освіти</w:t>
      </w:r>
      <w:r w:rsidRPr="008F1A51">
        <w:rPr>
          <w:rFonts w:ascii="Times New Roman" w:eastAsia="Times New Roman" w:hAnsi="Times New Roman" w:cs="Times New Roman"/>
          <w:sz w:val="28"/>
          <w:szCs w:val="28"/>
          <w:lang w:eastAsia="uk-UA"/>
        </w:rPr>
        <w:t xml:space="preserve"> - відповідність результатів навчання вимогам, встановленим законодавством, відповідним стандартом освіти та/або договором про надання освітніх послуг;</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18) </w:t>
      </w:r>
      <w:r w:rsidRPr="008F1A51">
        <w:rPr>
          <w:rFonts w:ascii="Times New Roman" w:eastAsia="Times New Roman" w:hAnsi="Times New Roman" w:cs="Times New Roman"/>
          <w:i/>
          <w:sz w:val="28"/>
          <w:szCs w:val="28"/>
          <w:lang w:eastAsia="uk-UA"/>
        </w:rPr>
        <w:t>якість освітньої діяльності</w:t>
      </w:r>
      <w:r w:rsidRPr="008F1A51">
        <w:rPr>
          <w:rFonts w:ascii="Times New Roman" w:eastAsia="Times New Roman" w:hAnsi="Times New Roman" w:cs="Times New Roman"/>
          <w:sz w:val="28"/>
          <w:szCs w:val="28"/>
          <w:lang w:eastAsia="uk-UA"/>
        </w:rPr>
        <w:t xml:space="preserve"> -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 та/або договором про надання освітніх послуг.</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1.11.</w:t>
      </w:r>
      <w:r w:rsidRPr="008F1A51">
        <w:rPr>
          <w:rFonts w:ascii="Times New Roman" w:eastAsia="Times New Roman" w:hAnsi="Times New Roman" w:cs="Times New Roman"/>
          <w:sz w:val="28"/>
          <w:szCs w:val="28"/>
          <w:lang w:eastAsia="uk-UA"/>
        </w:rPr>
        <w:t xml:space="preserve"> Основні критерії ефективності ВСЗЯО:</w:t>
      </w:r>
    </w:p>
    <w:p w:rsidR="008F1A51" w:rsidRPr="008F1A51" w:rsidRDefault="008F1A51" w:rsidP="008F1A51">
      <w:pPr>
        <w:numPr>
          <w:ilvl w:val="0"/>
          <w:numId w:val="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всебічний розвиток дитини дошкільного віку відповідно до її задатків, нахилів та здібностей, індивідуальних, психічних та фізичних особливостей; формування у дитини моральних норм та сталої поведінки; набуття нею життєвого соціального досвіду;</w:t>
      </w:r>
    </w:p>
    <w:p w:rsidR="008F1A51" w:rsidRPr="008F1A51" w:rsidRDefault="008F1A51" w:rsidP="008F1A51">
      <w:pPr>
        <w:numPr>
          <w:ilvl w:val="0"/>
          <w:numId w:val="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якісний склад педагогічних працівників та ефективність їхньої педагогічної діяльності;</w:t>
      </w:r>
    </w:p>
    <w:p w:rsidR="008F1A51" w:rsidRPr="008F1A51" w:rsidRDefault="008F1A51" w:rsidP="008F1A51">
      <w:pPr>
        <w:numPr>
          <w:ilvl w:val="0"/>
          <w:numId w:val="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відповідність узагальнених показників результатів освітньої роботи  (сформованість певного виду </w:t>
      </w:r>
      <w:proofErr w:type="spellStart"/>
      <w:r w:rsidRPr="008F1A51">
        <w:rPr>
          <w:rFonts w:ascii="Times New Roman" w:eastAsia="Times New Roman" w:hAnsi="Times New Roman" w:cs="Times New Roman"/>
          <w:sz w:val="28"/>
          <w:szCs w:val="28"/>
          <w:lang w:eastAsia="uk-UA"/>
        </w:rPr>
        <w:t>компетентностей</w:t>
      </w:r>
      <w:proofErr w:type="spellEnd"/>
      <w:r w:rsidRPr="008F1A51">
        <w:rPr>
          <w:rFonts w:ascii="Times New Roman" w:eastAsia="Times New Roman" w:hAnsi="Times New Roman" w:cs="Times New Roman"/>
          <w:sz w:val="28"/>
          <w:szCs w:val="28"/>
          <w:lang w:eastAsia="uk-UA"/>
        </w:rPr>
        <w:t>) змісту освітніх напрямів, визначених інваріантною складовою оновленого БКДО;</w:t>
      </w:r>
    </w:p>
    <w:p w:rsidR="008F1A51" w:rsidRPr="008F1A51" w:rsidRDefault="008F1A51" w:rsidP="008F1A51">
      <w:pPr>
        <w:numPr>
          <w:ilvl w:val="0"/>
          <w:numId w:val="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відповідність досягнень здобувачів освіти державним вимогам до рівня освіченості, розвиненості та вихованості дитини 6 (7) років, сумарного кінцевого показника набутих дитиною </w:t>
      </w:r>
      <w:proofErr w:type="spellStart"/>
      <w:r w:rsidRPr="008F1A51">
        <w:rPr>
          <w:rFonts w:ascii="Times New Roman" w:eastAsia="Times New Roman" w:hAnsi="Times New Roman" w:cs="Times New Roman"/>
          <w:sz w:val="28"/>
          <w:szCs w:val="28"/>
          <w:lang w:eastAsia="uk-UA"/>
        </w:rPr>
        <w:t>компетентностей</w:t>
      </w:r>
      <w:proofErr w:type="spellEnd"/>
      <w:r w:rsidRPr="008F1A51">
        <w:rPr>
          <w:rFonts w:ascii="Times New Roman" w:eastAsia="Times New Roman" w:hAnsi="Times New Roman" w:cs="Times New Roman"/>
          <w:sz w:val="28"/>
          <w:szCs w:val="28"/>
          <w:lang w:eastAsia="uk-UA"/>
        </w:rPr>
        <w:t xml:space="preserve"> перед її вступом до НУШ;</w:t>
      </w:r>
    </w:p>
    <w:p w:rsidR="008F1A51" w:rsidRPr="008F1A51" w:rsidRDefault="008F1A51" w:rsidP="008F1A51">
      <w:pPr>
        <w:numPr>
          <w:ilvl w:val="0"/>
          <w:numId w:val="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оптимальне матеріально-технічне, навчально-методичне, психолого-педагогічне, медико-соціальне, інформаційно-комунікаційне забезпечення освітнього середовища та якісної організації освітнього процесу;</w:t>
      </w:r>
    </w:p>
    <w:p w:rsidR="008F1A51" w:rsidRPr="008F1A51" w:rsidRDefault="008F1A51" w:rsidP="008F1A51">
      <w:pPr>
        <w:numPr>
          <w:ilvl w:val="0"/>
          <w:numId w:val="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дієва система управління дошкільним навчальним закладом;</w:t>
      </w:r>
    </w:p>
    <w:p w:rsidR="008F1A51" w:rsidRPr="008F1A51" w:rsidRDefault="008F1A51" w:rsidP="008F1A51">
      <w:pPr>
        <w:numPr>
          <w:ilvl w:val="0"/>
          <w:numId w:val="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формування інклюзивного, безпечного, розвивального і мотивуючого освітнього простору;</w:t>
      </w:r>
    </w:p>
    <w:p w:rsidR="008F1A51" w:rsidRPr="008F1A51" w:rsidRDefault="008F1A51" w:rsidP="008F1A51">
      <w:pPr>
        <w:numPr>
          <w:ilvl w:val="0"/>
          <w:numId w:val="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формування та забезпечення реалізації політики академічної доброчесності.</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1.12.</w:t>
      </w:r>
      <w:r w:rsidRPr="008F1A51">
        <w:rPr>
          <w:rFonts w:ascii="Times New Roman" w:eastAsia="Times New Roman" w:hAnsi="Times New Roman" w:cs="Times New Roman"/>
          <w:sz w:val="28"/>
          <w:szCs w:val="28"/>
          <w:lang w:eastAsia="uk-UA"/>
        </w:rPr>
        <w:t xml:space="preserve"> Основні компоненти ВСЗЯО:</w:t>
      </w:r>
    </w:p>
    <w:p w:rsidR="008F1A51" w:rsidRPr="008F1A51" w:rsidRDefault="008F1A51" w:rsidP="008F1A51">
      <w:pPr>
        <w:numPr>
          <w:ilvl w:val="0"/>
          <w:numId w:val="2"/>
        </w:numPr>
        <w:shd w:val="clear" w:color="auto" w:fill="FFFFFF"/>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Стратегія (політика) та процедури внутрішньої системи забезпечення якості дошкільної освіти</w:t>
      </w:r>
    </w:p>
    <w:p w:rsidR="008F1A51" w:rsidRPr="008F1A51" w:rsidRDefault="008F1A51" w:rsidP="008F1A51">
      <w:pPr>
        <w:numPr>
          <w:ilvl w:val="0"/>
          <w:numId w:val="2"/>
        </w:numPr>
        <w:shd w:val="clear" w:color="auto" w:fill="FFFFFF"/>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lastRenderedPageBreak/>
        <w:t>Організаційно-функціональна структура внутрішньої системи забезпечення якості освіти</w:t>
      </w:r>
    </w:p>
    <w:p w:rsidR="008F1A51" w:rsidRPr="008F1A51" w:rsidRDefault="008F1A51" w:rsidP="008F1A51">
      <w:pPr>
        <w:numPr>
          <w:ilvl w:val="0"/>
          <w:numId w:val="2"/>
        </w:numPr>
        <w:shd w:val="clear" w:color="auto" w:fill="FFFFFF"/>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Процедури внутрішньої системи оцінювання якості освіти та освітньої діяльності</w:t>
      </w:r>
    </w:p>
    <w:p w:rsidR="008F1A51" w:rsidRPr="008F1A51" w:rsidRDefault="008F1A51" w:rsidP="008F1A51">
      <w:pPr>
        <w:numPr>
          <w:ilvl w:val="0"/>
          <w:numId w:val="2"/>
        </w:numPr>
        <w:shd w:val="clear" w:color="auto" w:fill="FFFFFF"/>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Критерії, правила і процедури оцінювання здобувачів дошкільної освіти</w:t>
      </w:r>
    </w:p>
    <w:p w:rsidR="008F1A51" w:rsidRPr="008F1A51" w:rsidRDefault="008F1A51" w:rsidP="008F1A51">
      <w:pPr>
        <w:numPr>
          <w:ilvl w:val="0"/>
          <w:numId w:val="2"/>
        </w:numPr>
        <w:shd w:val="clear" w:color="auto" w:fill="FFFFFF"/>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Критерії, правила й процедури оцінювання професійної діяльності педагогічних працівників</w:t>
      </w:r>
    </w:p>
    <w:p w:rsidR="008F1A51" w:rsidRPr="008F1A51" w:rsidRDefault="008F1A51" w:rsidP="008F1A51">
      <w:pPr>
        <w:numPr>
          <w:ilvl w:val="0"/>
          <w:numId w:val="2"/>
        </w:numPr>
        <w:shd w:val="clear" w:color="auto" w:fill="FFFFFF"/>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Критерії, правила і процедури оцінювання освітнього середовища</w:t>
      </w:r>
    </w:p>
    <w:p w:rsidR="008F1A51" w:rsidRPr="008F1A51" w:rsidRDefault="008F1A51" w:rsidP="008F1A51">
      <w:pPr>
        <w:numPr>
          <w:ilvl w:val="0"/>
          <w:numId w:val="2"/>
        </w:numPr>
        <w:shd w:val="clear" w:color="auto" w:fill="FFFFFF"/>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Критерії, правила і процедури оцінювання управлінської діяльності.  </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1.13.</w:t>
      </w:r>
      <w:r w:rsidRPr="008F1A51">
        <w:rPr>
          <w:rFonts w:ascii="Times New Roman" w:eastAsia="Times New Roman" w:hAnsi="Times New Roman" w:cs="Times New Roman"/>
          <w:sz w:val="28"/>
          <w:szCs w:val="28"/>
          <w:lang w:eastAsia="uk-UA"/>
        </w:rPr>
        <w:t xml:space="preserve"> Основні компоненти фактично утворюють чотири напрями ВСЗЯО у закладі:</w:t>
      </w:r>
    </w:p>
    <w:p w:rsidR="008F1A51" w:rsidRPr="008F1A51" w:rsidRDefault="008F1A51" w:rsidP="007B2174">
      <w:pPr>
        <w:numPr>
          <w:ilvl w:val="0"/>
          <w:numId w:val="38"/>
        </w:numPr>
        <w:shd w:val="clear" w:color="auto" w:fill="FFFFFF"/>
        <w:spacing w:after="0" w:line="240" w:lineRule="auto"/>
        <w:ind w:left="993" w:hanging="426"/>
        <w:contextualSpacing/>
        <w:jc w:val="both"/>
        <w:rPr>
          <w:rFonts w:ascii="Times New Roman" w:eastAsia="Calibri" w:hAnsi="Times New Roman" w:cs="Times New Roman"/>
          <w:sz w:val="28"/>
          <w:szCs w:val="28"/>
        </w:rPr>
      </w:pPr>
      <w:r w:rsidRPr="008F1A51">
        <w:rPr>
          <w:rFonts w:ascii="Times New Roman" w:eastAsia="Calibri" w:hAnsi="Times New Roman" w:cs="Times New Roman"/>
          <w:sz w:val="28"/>
          <w:szCs w:val="28"/>
        </w:rPr>
        <w:t xml:space="preserve">Освітнє середовище. </w:t>
      </w:r>
    </w:p>
    <w:p w:rsidR="008F1A51" w:rsidRPr="008F1A51" w:rsidRDefault="008F1A51" w:rsidP="007B2174">
      <w:pPr>
        <w:numPr>
          <w:ilvl w:val="0"/>
          <w:numId w:val="38"/>
        </w:numPr>
        <w:shd w:val="clear" w:color="auto" w:fill="FFFFFF"/>
        <w:spacing w:after="0" w:line="240" w:lineRule="auto"/>
        <w:ind w:left="993" w:hanging="426"/>
        <w:contextualSpacing/>
        <w:jc w:val="both"/>
        <w:rPr>
          <w:rFonts w:ascii="Times New Roman" w:eastAsia="Calibri" w:hAnsi="Times New Roman" w:cs="Times New Roman"/>
          <w:sz w:val="28"/>
          <w:szCs w:val="28"/>
        </w:rPr>
      </w:pPr>
      <w:r w:rsidRPr="008F1A51">
        <w:rPr>
          <w:rFonts w:ascii="Times New Roman" w:eastAsia="Calibri" w:hAnsi="Times New Roman" w:cs="Times New Roman"/>
          <w:sz w:val="28"/>
          <w:szCs w:val="28"/>
        </w:rPr>
        <w:t xml:space="preserve">Система оцінювання освітньої діяльності здобувачів дошкільної освіти.   </w:t>
      </w:r>
    </w:p>
    <w:p w:rsidR="008F1A51" w:rsidRPr="008F1A51" w:rsidRDefault="008F1A51" w:rsidP="007B2174">
      <w:pPr>
        <w:numPr>
          <w:ilvl w:val="0"/>
          <w:numId w:val="38"/>
        </w:numPr>
        <w:shd w:val="clear" w:color="auto" w:fill="FFFFFF"/>
        <w:spacing w:after="0" w:line="240" w:lineRule="auto"/>
        <w:ind w:left="993" w:hanging="426"/>
        <w:contextualSpacing/>
        <w:jc w:val="both"/>
        <w:rPr>
          <w:rFonts w:ascii="Times New Roman" w:eastAsia="Calibri" w:hAnsi="Times New Roman" w:cs="Times New Roman"/>
          <w:sz w:val="28"/>
          <w:szCs w:val="28"/>
        </w:rPr>
      </w:pPr>
      <w:r w:rsidRPr="008F1A51">
        <w:rPr>
          <w:rFonts w:ascii="Times New Roman" w:eastAsia="Calibri" w:hAnsi="Times New Roman" w:cs="Times New Roman"/>
          <w:sz w:val="28"/>
          <w:szCs w:val="28"/>
        </w:rPr>
        <w:t>Система педагогічної діяльності.</w:t>
      </w:r>
    </w:p>
    <w:p w:rsidR="008F1A51" w:rsidRPr="008F1A51" w:rsidRDefault="008F1A51" w:rsidP="007B2174">
      <w:pPr>
        <w:numPr>
          <w:ilvl w:val="0"/>
          <w:numId w:val="38"/>
        </w:numPr>
        <w:shd w:val="clear" w:color="auto" w:fill="FFFFFF"/>
        <w:spacing w:after="0" w:line="240" w:lineRule="auto"/>
        <w:ind w:left="993" w:hanging="426"/>
        <w:contextualSpacing/>
        <w:jc w:val="both"/>
        <w:rPr>
          <w:rFonts w:ascii="Times New Roman" w:eastAsia="Calibri" w:hAnsi="Times New Roman" w:cs="Times New Roman"/>
          <w:sz w:val="28"/>
          <w:szCs w:val="28"/>
        </w:rPr>
      </w:pPr>
      <w:r w:rsidRPr="008F1A51">
        <w:rPr>
          <w:rFonts w:ascii="Times New Roman" w:eastAsia="Calibri" w:hAnsi="Times New Roman" w:cs="Times New Roman"/>
          <w:sz w:val="28"/>
          <w:szCs w:val="28"/>
        </w:rPr>
        <w:t>Система управлінської діяльності.</w:t>
      </w:r>
    </w:p>
    <w:p w:rsidR="008F1A51" w:rsidRPr="008F1A51" w:rsidRDefault="008F1A51" w:rsidP="008F1A51">
      <w:pPr>
        <w:shd w:val="clear" w:color="auto" w:fill="FFFFFF"/>
        <w:spacing w:after="0" w:line="240" w:lineRule="auto"/>
        <w:jc w:val="both"/>
        <w:rPr>
          <w:rFonts w:ascii="Times New Roman" w:eastAsia="Calibri" w:hAnsi="Times New Roman" w:cs="Times New Roman"/>
          <w:sz w:val="16"/>
          <w:szCs w:val="16"/>
        </w:rPr>
      </w:pP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b/>
          <w:sz w:val="28"/>
          <w:szCs w:val="28"/>
          <w:lang w:eastAsia="uk-UA"/>
        </w:rPr>
        <w:t xml:space="preserve">ІІ. Стратегія (політика) та процедури </w:t>
      </w: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b/>
          <w:sz w:val="28"/>
          <w:szCs w:val="28"/>
          <w:lang w:eastAsia="uk-UA"/>
        </w:rPr>
        <w:t>внутрішньої системи забезпечення якості освіти</w:t>
      </w: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16"/>
          <w:szCs w:val="16"/>
          <w:lang w:eastAsia="uk-UA"/>
        </w:rPr>
      </w:pP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2.1. </w:t>
      </w:r>
      <w:r w:rsidRPr="008F1A51">
        <w:rPr>
          <w:rFonts w:ascii="Times New Roman" w:eastAsia="Times New Roman" w:hAnsi="Times New Roman" w:cs="Times New Roman"/>
          <w:sz w:val="28"/>
          <w:szCs w:val="28"/>
          <w:lang w:eastAsia="uk-UA"/>
        </w:rPr>
        <w:t>Стратегія (Політика) внутрішньої системи забезпечення якості освіти (далі - Політика) визначає мету і завдання її впровадження, принципи, на яких вона базується, а також процедури Політики.</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2.2. </w:t>
      </w:r>
      <w:r w:rsidRPr="008F1A51">
        <w:rPr>
          <w:rFonts w:ascii="Times New Roman" w:eastAsia="Times New Roman" w:hAnsi="Times New Roman" w:cs="Times New Roman"/>
          <w:sz w:val="28"/>
          <w:szCs w:val="28"/>
          <w:lang w:eastAsia="uk-UA"/>
        </w:rPr>
        <w:t xml:space="preserve"> Мета Політики ВСЗЯО:</w:t>
      </w:r>
    </w:p>
    <w:p w:rsidR="008F1A51" w:rsidRPr="008F1A51" w:rsidRDefault="008F1A51" w:rsidP="008F1A51">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гарантування якості дошкільної освіти здобувачів; </w:t>
      </w:r>
    </w:p>
    <w:p w:rsidR="008F1A51" w:rsidRPr="008F1A51" w:rsidRDefault="008F1A51" w:rsidP="008F1A51">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формування довіри суспільства до </w:t>
      </w:r>
      <w:r w:rsidRPr="008F1A51">
        <w:rPr>
          <w:rFonts w:ascii="Times New Roman" w:eastAsia="Times New Roman" w:hAnsi="Times New Roman" w:cs="Times New Roman"/>
          <w:bCs/>
          <w:sz w:val="28"/>
          <w:szCs w:val="28"/>
          <w:lang w:eastAsia="uk-UA"/>
        </w:rPr>
        <w:t>Зорянського закладу дошкільної освіти ясла-садок</w:t>
      </w:r>
      <w:r w:rsidRPr="008F1A51">
        <w:rPr>
          <w:rFonts w:ascii="Times New Roman" w:eastAsia="Times New Roman" w:hAnsi="Times New Roman" w:cs="Times New Roman"/>
          <w:sz w:val="28"/>
          <w:szCs w:val="28"/>
          <w:lang w:eastAsia="uk-UA"/>
        </w:rPr>
        <w:t>;</w:t>
      </w:r>
    </w:p>
    <w:p w:rsidR="008F1A51" w:rsidRPr="008F1A51" w:rsidRDefault="008F1A51" w:rsidP="008F1A51">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Calibri" w:hAnsi="Times New Roman" w:cs="Times New Roman"/>
          <w:color w:val="000000"/>
          <w:sz w:val="28"/>
          <w:szCs w:val="28"/>
        </w:rPr>
        <w:t>постійне та послідовне підвищенні якості дошкільної освіти на основі відстеження динаміки показників освітньої діяльності та освітніх процесів у закладі дошкільної освіти.</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2.3.</w:t>
      </w:r>
      <w:r w:rsidRPr="008F1A51">
        <w:rPr>
          <w:rFonts w:ascii="Times New Roman" w:eastAsia="Times New Roman" w:hAnsi="Times New Roman" w:cs="Times New Roman"/>
          <w:sz w:val="28"/>
          <w:szCs w:val="28"/>
          <w:lang w:eastAsia="uk-UA"/>
        </w:rPr>
        <w:t xml:space="preserve"> Завдання Політики ВСЗЯО:</w:t>
      </w:r>
    </w:p>
    <w:p w:rsidR="008F1A51" w:rsidRPr="008F1A51" w:rsidRDefault="008F1A51" w:rsidP="008F1A51">
      <w:pPr>
        <w:numPr>
          <w:ilvl w:val="0"/>
          <w:numId w:val="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збагачення освітнього середовища для оптимального розвитку  кожного вихованця відповідно до його задатків, нахилів, здібностей, індивідуальних особливостей та культурних потреб;</w:t>
      </w:r>
    </w:p>
    <w:p w:rsidR="008F1A51" w:rsidRPr="008F1A51" w:rsidRDefault="008F1A51" w:rsidP="008F1A51">
      <w:pPr>
        <w:numPr>
          <w:ilvl w:val="0"/>
          <w:numId w:val="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забезпечення умов, які сприяють якісній організації освітнього процесу та інклюзивній освіті;</w:t>
      </w:r>
    </w:p>
    <w:p w:rsidR="008F1A51" w:rsidRPr="008F1A51" w:rsidRDefault="008F1A51" w:rsidP="008F1A51">
      <w:pPr>
        <w:numPr>
          <w:ilvl w:val="0"/>
          <w:numId w:val="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Calibri" w:hAnsi="Times New Roman" w:cs="Times New Roman"/>
          <w:sz w:val="28"/>
        </w:rPr>
        <w:t>створення сприятливих умов для формування дошкільної зрілості дитини, її базових якостей;</w:t>
      </w:r>
    </w:p>
    <w:p w:rsidR="008F1A51" w:rsidRPr="008F1A51" w:rsidRDefault="008F1A51" w:rsidP="008F1A51">
      <w:pPr>
        <w:numPr>
          <w:ilvl w:val="0"/>
          <w:numId w:val="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забезпечення умов для підвищення кваліфікації, постійного професійного зростання та самоосвіти педагогів;</w:t>
      </w:r>
    </w:p>
    <w:p w:rsidR="008F1A51" w:rsidRPr="008F1A51" w:rsidRDefault="008F1A51" w:rsidP="008F1A51">
      <w:pPr>
        <w:numPr>
          <w:ilvl w:val="0"/>
          <w:numId w:val="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Calibri" w:hAnsi="Times New Roman" w:cs="Times New Roman"/>
          <w:sz w:val="28"/>
        </w:rPr>
        <w:t>справедливе та об’єктивне оцінювання професійної діяльності педагогічних працівників;</w:t>
      </w:r>
    </w:p>
    <w:p w:rsidR="008F1A51" w:rsidRPr="008F1A51" w:rsidRDefault="008F1A51" w:rsidP="008F1A51">
      <w:pPr>
        <w:numPr>
          <w:ilvl w:val="0"/>
          <w:numId w:val="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отримання об’єктивної інформації про функціонування і розвиток закладу дошкільної освіти;</w:t>
      </w:r>
    </w:p>
    <w:p w:rsidR="008F1A51" w:rsidRPr="008F1A51" w:rsidRDefault="008F1A51" w:rsidP="008F1A51">
      <w:pPr>
        <w:numPr>
          <w:ilvl w:val="0"/>
          <w:numId w:val="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сприяння розвитку партнерських відносин усіх учасників освітнього процесу;</w:t>
      </w:r>
    </w:p>
    <w:p w:rsidR="008F1A51" w:rsidRPr="008F1A51" w:rsidRDefault="008F1A51" w:rsidP="008F1A51">
      <w:pPr>
        <w:numPr>
          <w:ilvl w:val="0"/>
          <w:numId w:val="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lastRenderedPageBreak/>
        <w:t>сприяння ефективній діяльності закладу дошкільної освіти шляхом залучення бюджетних та позабюджетних коштів з метою забезпечення гарантії на здобуття якісної дошкільної освіти кожному здобувачу;</w:t>
      </w:r>
    </w:p>
    <w:p w:rsidR="008F1A51" w:rsidRPr="008F1A51" w:rsidRDefault="008F1A51" w:rsidP="008F1A51">
      <w:pPr>
        <w:numPr>
          <w:ilvl w:val="0"/>
          <w:numId w:val="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запобігання порушенням академічної доброчесності усіма учасниками освітнього процесу, проявам дискримінації та </w:t>
      </w:r>
      <w:proofErr w:type="spellStart"/>
      <w:r w:rsidRPr="008F1A51">
        <w:rPr>
          <w:rFonts w:ascii="Times New Roman" w:eastAsia="Times New Roman" w:hAnsi="Times New Roman" w:cs="Times New Roman"/>
          <w:sz w:val="28"/>
          <w:szCs w:val="28"/>
          <w:lang w:eastAsia="uk-UA"/>
        </w:rPr>
        <w:t>булінгу</w:t>
      </w:r>
      <w:proofErr w:type="spellEnd"/>
      <w:r w:rsidRPr="008F1A51">
        <w:rPr>
          <w:rFonts w:ascii="Times New Roman" w:eastAsia="Times New Roman" w:hAnsi="Times New Roman" w:cs="Times New Roman"/>
          <w:sz w:val="28"/>
          <w:szCs w:val="28"/>
          <w:lang w:eastAsia="uk-UA"/>
        </w:rPr>
        <w:t>;</w:t>
      </w:r>
    </w:p>
    <w:p w:rsidR="008F1A51" w:rsidRPr="008F1A51" w:rsidRDefault="008F1A51" w:rsidP="008F1A51">
      <w:pPr>
        <w:numPr>
          <w:ilvl w:val="0"/>
          <w:numId w:val="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забезпечення прозорості та інформаційної відкритості діяльності дошкільного навчального закладу.</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2.4. </w:t>
      </w:r>
      <w:r w:rsidRPr="008F1A51">
        <w:rPr>
          <w:rFonts w:ascii="Times New Roman" w:eastAsia="Times New Roman" w:hAnsi="Times New Roman" w:cs="Times New Roman"/>
          <w:sz w:val="28"/>
          <w:szCs w:val="28"/>
          <w:lang w:eastAsia="uk-UA"/>
        </w:rPr>
        <w:t>Принципи політики ВСЗЯО:</w:t>
      </w:r>
    </w:p>
    <w:p w:rsidR="008F1A51" w:rsidRPr="008F1A51" w:rsidRDefault="008F1A51" w:rsidP="008F1A51">
      <w:pPr>
        <w:numPr>
          <w:ilvl w:val="0"/>
          <w:numId w:val="4"/>
        </w:numPr>
        <w:shd w:val="clear" w:color="auto" w:fill="FFFFFF"/>
        <w:tabs>
          <w:tab w:val="left" w:pos="851"/>
        </w:tabs>
        <w:spacing w:after="0" w:line="240" w:lineRule="auto"/>
        <w:ind w:left="851" w:hanging="284"/>
        <w:contextualSpacing/>
        <w:jc w:val="both"/>
        <w:rPr>
          <w:rFonts w:ascii="Times New Roman" w:eastAsia="Times New Roman" w:hAnsi="Times New Roman" w:cs="Times New Roman"/>
          <w:sz w:val="28"/>
          <w:szCs w:val="28"/>
          <w:lang w:eastAsia="uk-UA"/>
        </w:rPr>
      </w:pPr>
      <w:proofErr w:type="spellStart"/>
      <w:r w:rsidRPr="008F1A51">
        <w:rPr>
          <w:rFonts w:ascii="Times New Roman" w:eastAsia="Times New Roman" w:hAnsi="Times New Roman" w:cs="Times New Roman"/>
          <w:i/>
          <w:sz w:val="28"/>
          <w:szCs w:val="28"/>
          <w:lang w:eastAsia="uk-UA"/>
        </w:rPr>
        <w:t>дитиноцентризм</w:t>
      </w:r>
      <w:proofErr w:type="spellEnd"/>
      <w:r w:rsidRPr="008F1A51">
        <w:rPr>
          <w:rFonts w:ascii="Times New Roman" w:eastAsia="Times New Roman" w:hAnsi="Times New Roman" w:cs="Times New Roman"/>
          <w:sz w:val="28"/>
          <w:szCs w:val="28"/>
          <w:lang w:eastAsia="uk-UA"/>
        </w:rPr>
        <w:t>: головний об’єкт, на якого спрямована освітня діяльність ЗДО, - дитина;</w:t>
      </w:r>
    </w:p>
    <w:p w:rsidR="008F1A51" w:rsidRPr="008F1A51" w:rsidRDefault="008F1A51" w:rsidP="008F1A51">
      <w:pPr>
        <w:numPr>
          <w:ilvl w:val="0"/>
          <w:numId w:val="4"/>
        </w:numPr>
        <w:shd w:val="clear" w:color="auto" w:fill="FFFFFF"/>
        <w:tabs>
          <w:tab w:val="left" w:pos="851"/>
        </w:tabs>
        <w:spacing w:after="0" w:line="240" w:lineRule="auto"/>
        <w:ind w:left="851" w:hanging="284"/>
        <w:contextualSpacing/>
        <w:jc w:val="both"/>
        <w:rPr>
          <w:rFonts w:ascii="Times New Roman" w:eastAsia="Times New Roman" w:hAnsi="Times New Roman" w:cs="Times New Roman"/>
          <w:i/>
          <w:sz w:val="28"/>
          <w:szCs w:val="28"/>
          <w:lang w:eastAsia="uk-UA"/>
        </w:rPr>
      </w:pPr>
      <w:r w:rsidRPr="008F1A51">
        <w:rPr>
          <w:rFonts w:ascii="Times New Roman" w:eastAsia="Times New Roman" w:hAnsi="Times New Roman" w:cs="Times New Roman"/>
          <w:i/>
          <w:sz w:val="28"/>
          <w:szCs w:val="28"/>
          <w:lang w:eastAsia="uk-UA"/>
        </w:rPr>
        <w:t xml:space="preserve">автономність: </w:t>
      </w:r>
      <w:r w:rsidRPr="008F1A51">
        <w:rPr>
          <w:rFonts w:ascii="Times New Roman" w:eastAsia="Times New Roman" w:hAnsi="Times New Roman" w:cs="Times New Roman"/>
          <w:sz w:val="28"/>
          <w:szCs w:val="28"/>
          <w:lang w:eastAsia="uk-UA"/>
        </w:rPr>
        <w:t>самостійність у визначенні стратегії і напрямів розвитку ЗДО, виборі форм і методів організації освітнього процесу, які не суперечать нормативно-правовій базі у галузі освіти та Базовому компоненту дошкільної освіти;</w:t>
      </w:r>
    </w:p>
    <w:p w:rsidR="008F1A51" w:rsidRPr="008F1A51" w:rsidRDefault="008F1A51" w:rsidP="008F1A51">
      <w:pPr>
        <w:numPr>
          <w:ilvl w:val="0"/>
          <w:numId w:val="4"/>
        </w:numPr>
        <w:shd w:val="clear" w:color="auto" w:fill="FFFFFF"/>
        <w:tabs>
          <w:tab w:val="left" w:pos="851"/>
        </w:tabs>
        <w:spacing w:after="0" w:line="240" w:lineRule="auto"/>
        <w:ind w:left="851" w:hanging="284"/>
        <w:contextualSpacing/>
        <w:jc w:val="both"/>
        <w:rPr>
          <w:rFonts w:ascii="Times New Roman" w:eastAsia="Times New Roman" w:hAnsi="Times New Roman" w:cs="Times New Roman"/>
          <w:i/>
          <w:sz w:val="28"/>
          <w:szCs w:val="28"/>
          <w:lang w:eastAsia="uk-UA"/>
        </w:rPr>
      </w:pPr>
      <w:r w:rsidRPr="008F1A51">
        <w:rPr>
          <w:rFonts w:ascii="Times New Roman" w:eastAsia="Times New Roman" w:hAnsi="Times New Roman" w:cs="Times New Roman"/>
          <w:i/>
          <w:sz w:val="28"/>
          <w:szCs w:val="28"/>
          <w:lang w:eastAsia="uk-UA"/>
        </w:rPr>
        <w:t xml:space="preserve">системність: </w:t>
      </w:r>
      <w:r w:rsidRPr="008F1A51">
        <w:rPr>
          <w:rFonts w:ascii="Times New Roman" w:eastAsia="Times New Roman" w:hAnsi="Times New Roman" w:cs="Times New Roman"/>
          <w:sz w:val="28"/>
          <w:szCs w:val="28"/>
          <w:lang w:eastAsia="uk-UA"/>
        </w:rPr>
        <w:t>усі компоненти та функції системи управління діяльністю дошкільного навчального закладу взаємопов’язані і направлені на підвищення якості освітнього процесу;</w:t>
      </w:r>
    </w:p>
    <w:p w:rsidR="008F1A51" w:rsidRPr="008F1A51" w:rsidRDefault="008F1A51" w:rsidP="008F1A51">
      <w:pPr>
        <w:numPr>
          <w:ilvl w:val="0"/>
          <w:numId w:val="4"/>
        </w:numPr>
        <w:shd w:val="clear" w:color="auto" w:fill="FFFFFF"/>
        <w:tabs>
          <w:tab w:val="left" w:pos="851"/>
        </w:tabs>
        <w:spacing w:after="0" w:line="240" w:lineRule="auto"/>
        <w:ind w:left="851" w:hanging="284"/>
        <w:contextualSpacing/>
        <w:jc w:val="both"/>
        <w:rPr>
          <w:rFonts w:ascii="Times New Roman" w:eastAsia="Times New Roman" w:hAnsi="Times New Roman" w:cs="Times New Roman"/>
          <w:i/>
          <w:sz w:val="28"/>
          <w:szCs w:val="28"/>
          <w:lang w:eastAsia="uk-UA"/>
        </w:rPr>
      </w:pPr>
      <w:r w:rsidRPr="008F1A51">
        <w:rPr>
          <w:rFonts w:ascii="Times New Roman" w:eastAsia="Times New Roman" w:hAnsi="Times New Roman" w:cs="Times New Roman"/>
          <w:i/>
          <w:sz w:val="28"/>
          <w:szCs w:val="28"/>
          <w:lang w:eastAsia="uk-UA"/>
        </w:rPr>
        <w:t xml:space="preserve">цілісність: </w:t>
      </w:r>
      <w:r w:rsidRPr="008F1A51">
        <w:rPr>
          <w:rFonts w:ascii="Times New Roman" w:eastAsia="Times New Roman" w:hAnsi="Times New Roman" w:cs="Times New Roman"/>
          <w:sz w:val="28"/>
          <w:szCs w:val="28"/>
          <w:lang w:eastAsia="uk-UA"/>
        </w:rPr>
        <w:t>єдність усіх видів освітніх впливів на здобувача дошкільної освіти, спрямованих на його цілісний розвиток та формування сталих норм поведінки;</w:t>
      </w:r>
    </w:p>
    <w:p w:rsidR="008F1A51" w:rsidRPr="008F1A51" w:rsidRDefault="008F1A51" w:rsidP="008F1A51">
      <w:pPr>
        <w:numPr>
          <w:ilvl w:val="0"/>
          <w:numId w:val="4"/>
        </w:numPr>
        <w:shd w:val="clear" w:color="auto" w:fill="FFFFFF"/>
        <w:tabs>
          <w:tab w:val="left" w:pos="851"/>
        </w:tabs>
        <w:spacing w:after="0" w:line="240" w:lineRule="auto"/>
        <w:ind w:left="851" w:hanging="284"/>
        <w:contextualSpacing/>
        <w:jc w:val="both"/>
        <w:rPr>
          <w:rFonts w:ascii="Times New Roman" w:eastAsia="Times New Roman" w:hAnsi="Times New Roman" w:cs="Times New Roman"/>
          <w:i/>
          <w:sz w:val="28"/>
          <w:szCs w:val="28"/>
          <w:lang w:eastAsia="uk-UA"/>
        </w:rPr>
      </w:pPr>
      <w:r w:rsidRPr="008F1A51">
        <w:rPr>
          <w:rFonts w:ascii="Times New Roman" w:eastAsia="Times New Roman" w:hAnsi="Times New Roman" w:cs="Times New Roman"/>
          <w:i/>
          <w:sz w:val="28"/>
          <w:szCs w:val="28"/>
          <w:lang w:eastAsia="uk-UA"/>
        </w:rPr>
        <w:t xml:space="preserve">удосконалення: </w:t>
      </w:r>
      <w:r w:rsidRPr="008F1A51">
        <w:rPr>
          <w:rFonts w:ascii="Times New Roman" w:eastAsia="Times New Roman" w:hAnsi="Times New Roman" w:cs="Times New Roman"/>
          <w:sz w:val="28"/>
          <w:szCs w:val="28"/>
          <w:lang w:eastAsia="uk-UA"/>
        </w:rPr>
        <w:t>постійне вдосконалення освітнього процесу та підвищення якості дошкільної освіти;</w:t>
      </w:r>
    </w:p>
    <w:p w:rsidR="008F1A51" w:rsidRPr="008F1A51" w:rsidRDefault="008F1A51" w:rsidP="008F1A51">
      <w:pPr>
        <w:numPr>
          <w:ilvl w:val="0"/>
          <w:numId w:val="4"/>
        </w:numPr>
        <w:shd w:val="clear" w:color="auto" w:fill="FFFFFF"/>
        <w:tabs>
          <w:tab w:val="left" w:pos="851"/>
        </w:tabs>
        <w:spacing w:after="0" w:line="240" w:lineRule="auto"/>
        <w:ind w:left="851" w:hanging="284"/>
        <w:contextualSpacing/>
        <w:jc w:val="both"/>
        <w:rPr>
          <w:rFonts w:ascii="Times New Roman" w:eastAsia="Times New Roman" w:hAnsi="Times New Roman" w:cs="Times New Roman"/>
          <w:i/>
          <w:sz w:val="28"/>
          <w:szCs w:val="28"/>
          <w:lang w:eastAsia="uk-UA"/>
        </w:rPr>
      </w:pPr>
      <w:r w:rsidRPr="008F1A51">
        <w:rPr>
          <w:rFonts w:ascii="Times New Roman" w:eastAsia="Times New Roman" w:hAnsi="Times New Roman" w:cs="Times New Roman"/>
          <w:i/>
          <w:sz w:val="28"/>
          <w:szCs w:val="28"/>
          <w:lang w:eastAsia="uk-UA"/>
        </w:rPr>
        <w:t xml:space="preserve">партнерство: </w:t>
      </w:r>
      <w:r w:rsidRPr="008F1A51">
        <w:rPr>
          <w:rFonts w:ascii="Times New Roman" w:eastAsia="Times New Roman" w:hAnsi="Times New Roman" w:cs="Times New Roman"/>
          <w:sz w:val="28"/>
          <w:szCs w:val="28"/>
          <w:lang w:eastAsia="uk-UA"/>
        </w:rPr>
        <w:t>постійна взаємодія та конструктивна співпраця учасників освітнього процесу задля досягнення високих результатів освітнього процесу;</w:t>
      </w:r>
    </w:p>
    <w:p w:rsidR="008F1A51" w:rsidRPr="008F1A51" w:rsidRDefault="008F1A51" w:rsidP="008F1A51">
      <w:pPr>
        <w:numPr>
          <w:ilvl w:val="0"/>
          <w:numId w:val="4"/>
        </w:numPr>
        <w:shd w:val="clear" w:color="auto" w:fill="FFFFFF"/>
        <w:tabs>
          <w:tab w:val="left" w:pos="851"/>
        </w:tabs>
        <w:spacing w:after="0" w:line="240" w:lineRule="auto"/>
        <w:ind w:left="851" w:hanging="284"/>
        <w:contextualSpacing/>
        <w:jc w:val="both"/>
        <w:rPr>
          <w:rFonts w:ascii="Times New Roman" w:eastAsia="Times New Roman" w:hAnsi="Times New Roman" w:cs="Times New Roman"/>
          <w:i/>
          <w:sz w:val="28"/>
          <w:szCs w:val="28"/>
          <w:lang w:eastAsia="uk-UA"/>
        </w:rPr>
      </w:pPr>
      <w:proofErr w:type="spellStart"/>
      <w:r w:rsidRPr="008F1A51">
        <w:rPr>
          <w:rFonts w:ascii="Times New Roman" w:eastAsia="Times New Roman" w:hAnsi="Times New Roman" w:cs="Times New Roman"/>
          <w:i/>
          <w:sz w:val="28"/>
          <w:szCs w:val="28"/>
          <w:lang w:eastAsia="uk-UA"/>
        </w:rPr>
        <w:t>інноваційність</w:t>
      </w:r>
      <w:proofErr w:type="spellEnd"/>
      <w:r w:rsidRPr="008F1A51">
        <w:rPr>
          <w:rFonts w:ascii="Times New Roman" w:eastAsia="Times New Roman" w:hAnsi="Times New Roman" w:cs="Times New Roman"/>
          <w:i/>
          <w:sz w:val="28"/>
          <w:szCs w:val="28"/>
          <w:lang w:eastAsia="uk-UA"/>
        </w:rPr>
        <w:t xml:space="preserve">: </w:t>
      </w:r>
      <w:r w:rsidRPr="008F1A51">
        <w:rPr>
          <w:rFonts w:ascii="Times New Roman" w:eastAsia="Times New Roman" w:hAnsi="Times New Roman" w:cs="Times New Roman"/>
          <w:sz w:val="28"/>
          <w:szCs w:val="28"/>
          <w:lang w:eastAsia="uk-UA"/>
        </w:rPr>
        <w:t>необхідність</w:t>
      </w:r>
      <w:r w:rsidRPr="008F1A51">
        <w:rPr>
          <w:rFonts w:ascii="Times New Roman" w:eastAsia="Times New Roman" w:hAnsi="Times New Roman" w:cs="Times New Roman"/>
          <w:i/>
          <w:sz w:val="28"/>
          <w:szCs w:val="28"/>
          <w:lang w:eastAsia="uk-UA"/>
        </w:rPr>
        <w:t xml:space="preserve"> </w:t>
      </w:r>
      <w:r w:rsidRPr="008F1A51">
        <w:rPr>
          <w:rFonts w:ascii="Times New Roman" w:eastAsia="Times New Roman" w:hAnsi="Times New Roman" w:cs="Times New Roman"/>
          <w:sz w:val="28"/>
          <w:szCs w:val="28"/>
          <w:lang w:eastAsia="uk-UA"/>
        </w:rPr>
        <w:t>продукувати та впроваджувати нові ідеї, технології і методики задля забезпечення якості освітнього процесу та виконання Державних стандартів дошкільної освіти;</w:t>
      </w:r>
    </w:p>
    <w:p w:rsidR="008F1A51" w:rsidRPr="008F1A51" w:rsidRDefault="008F1A51" w:rsidP="008F1A51">
      <w:pPr>
        <w:numPr>
          <w:ilvl w:val="0"/>
          <w:numId w:val="4"/>
        </w:numPr>
        <w:shd w:val="clear" w:color="auto" w:fill="FFFFFF"/>
        <w:tabs>
          <w:tab w:val="left" w:pos="851"/>
        </w:tabs>
        <w:spacing w:after="0" w:line="240" w:lineRule="auto"/>
        <w:ind w:left="851" w:hanging="284"/>
        <w:contextualSpacing/>
        <w:jc w:val="both"/>
        <w:rPr>
          <w:rFonts w:ascii="Times New Roman" w:eastAsia="Times New Roman" w:hAnsi="Times New Roman" w:cs="Times New Roman"/>
          <w:i/>
          <w:sz w:val="28"/>
          <w:szCs w:val="28"/>
          <w:lang w:eastAsia="uk-UA"/>
        </w:rPr>
      </w:pPr>
      <w:r w:rsidRPr="008F1A51">
        <w:rPr>
          <w:rFonts w:ascii="Times New Roman" w:eastAsia="Times New Roman" w:hAnsi="Times New Roman" w:cs="Times New Roman"/>
          <w:i/>
          <w:sz w:val="28"/>
          <w:szCs w:val="28"/>
          <w:lang w:eastAsia="uk-UA"/>
        </w:rPr>
        <w:t>відкритість і прозорість:</w:t>
      </w:r>
      <w:r w:rsidRPr="008F1A51">
        <w:rPr>
          <w:rFonts w:ascii="Times New Roman" w:eastAsia="Times New Roman" w:hAnsi="Times New Roman" w:cs="Times New Roman"/>
          <w:sz w:val="28"/>
          <w:szCs w:val="28"/>
          <w:lang w:eastAsia="uk-UA"/>
        </w:rPr>
        <w:t xml:space="preserve">  процедури ВСЗЯО відкриті, зрозумілі для учасників освітнього процесу та оприлюднені на сайті </w:t>
      </w:r>
      <w:r w:rsidRPr="008F1A51">
        <w:rPr>
          <w:rFonts w:ascii="Times New Roman" w:eastAsia="Times New Roman" w:hAnsi="Times New Roman" w:cs="Times New Roman"/>
          <w:bCs/>
          <w:sz w:val="28"/>
          <w:szCs w:val="28"/>
          <w:lang w:eastAsia="uk-UA"/>
        </w:rPr>
        <w:t>Зорянського закладу дошкільної освіти ясла-садок</w:t>
      </w:r>
      <w:r w:rsidRPr="008F1A51">
        <w:rPr>
          <w:rFonts w:ascii="Times New Roman" w:eastAsia="Times New Roman" w:hAnsi="Times New Roman" w:cs="Times New Roman"/>
          <w:sz w:val="28"/>
          <w:szCs w:val="28"/>
          <w:lang w:eastAsia="uk-UA"/>
        </w:rPr>
        <w:t>.</w:t>
      </w:r>
    </w:p>
    <w:p w:rsidR="008F1A51" w:rsidRPr="008F1A51" w:rsidRDefault="008F1A51" w:rsidP="008F1A51">
      <w:pPr>
        <w:spacing w:after="0" w:line="240" w:lineRule="auto"/>
        <w:jc w:val="both"/>
        <w:rPr>
          <w:rFonts w:ascii="Times New Roman" w:eastAsia="Calibri" w:hAnsi="Times New Roman" w:cs="Times New Roman"/>
          <w:sz w:val="28"/>
          <w:szCs w:val="28"/>
        </w:rPr>
      </w:pPr>
      <w:r w:rsidRPr="008F1A51">
        <w:rPr>
          <w:rFonts w:ascii="Times New Roman" w:eastAsia="Times New Roman" w:hAnsi="Times New Roman" w:cs="Times New Roman"/>
          <w:b/>
          <w:sz w:val="28"/>
          <w:szCs w:val="28"/>
          <w:lang w:eastAsia="uk-UA"/>
        </w:rPr>
        <w:t>2.5.</w:t>
      </w:r>
      <w:r w:rsidRPr="008F1A51">
        <w:rPr>
          <w:rFonts w:ascii="Times New Roman" w:eastAsia="Times New Roman" w:hAnsi="Times New Roman" w:cs="Times New Roman"/>
          <w:sz w:val="28"/>
          <w:szCs w:val="28"/>
          <w:lang w:eastAsia="uk-UA"/>
        </w:rPr>
        <w:t xml:space="preserve"> Основні процедури Політики ВСЗЯО:</w:t>
      </w:r>
    </w:p>
    <w:p w:rsidR="008F1A51" w:rsidRPr="008F1A51" w:rsidRDefault="008F1A51" w:rsidP="008F1A51">
      <w:pPr>
        <w:numPr>
          <w:ilvl w:val="0"/>
          <w:numId w:val="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здійснення моніторингу та періодичного перегляду освітньої програми </w:t>
      </w:r>
      <w:r w:rsidRPr="008F1A51">
        <w:rPr>
          <w:rFonts w:ascii="Times New Roman" w:eastAsia="Times New Roman" w:hAnsi="Times New Roman" w:cs="Times New Roman"/>
          <w:bCs/>
          <w:sz w:val="28"/>
          <w:szCs w:val="28"/>
          <w:lang w:eastAsia="uk-UA"/>
        </w:rPr>
        <w:t>Зорянського закладу дошкільної освіти ясла-садок</w:t>
      </w:r>
      <w:r w:rsidRPr="008F1A51">
        <w:rPr>
          <w:rFonts w:ascii="Times New Roman" w:eastAsia="Times New Roman" w:hAnsi="Times New Roman" w:cs="Times New Roman"/>
          <w:sz w:val="28"/>
          <w:szCs w:val="28"/>
          <w:lang w:eastAsia="uk-UA"/>
        </w:rPr>
        <w:t>; забезпечення публічності інформації про освітні програми для ЗДО;</w:t>
      </w:r>
    </w:p>
    <w:p w:rsidR="008F1A51" w:rsidRPr="008F1A51" w:rsidRDefault="008F1A51" w:rsidP="008F1A51">
      <w:pPr>
        <w:numPr>
          <w:ilvl w:val="0"/>
          <w:numId w:val="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щорічний моніторинг та оцінювання навчальних досягнень здобувачів освіти, загальне оприлюднення критеріїв, правил і процедур оцінювання здобувачів освіти;</w:t>
      </w:r>
    </w:p>
    <w:p w:rsidR="008F1A51" w:rsidRPr="008F1A51" w:rsidRDefault="008F1A51" w:rsidP="008F1A51">
      <w:pPr>
        <w:numPr>
          <w:ilvl w:val="0"/>
          <w:numId w:val="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моніторинг професійного зростання та забезпечення підвищення кваліфікації керівних і педагогічних працівників;</w:t>
      </w:r>
    </w:p>
    <w:p w:rsidR="008F1A51" w:rsidRPr="008F1A51" w:rsidRDefault="008F1A51" w:rsidP="008F1A51">
      <w:pPr>
        <w:numPr>
          <w:ilvl w:val="0"/>
          <w:numId w:val="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оприлюднення критеріїв, правил і процедур оцінювання освітньої діяльності педагогічних працівників;</w:t>
      </w:r>
    </w:p>
    <w:p w:rsidR="008F1A51" w:rsidRPr="008F1A51" w:rsidRDefault="008F1A51" w:rsidP="008F1A51">
      <w:pPr>
        <w:numPr>
          <w:ilvl w:val="0"/>
          <w:numId w:val="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оприлюднення критеріїв, правил і процедур оцінювання управлінської діяльності керівних працівників закладу освіти;</w:t>
      </w:r>
    </w:p>
    <w:p w:rsidR="008F1A51" w:rsidRPr="008F1A51" w:rsidRDefault="008F1A51" w:rsidP="008F1A51">
      <w:pPr>
        <w:numPr>
          <w:ilvl w:val="0"/>
          <w:numId w:val="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забезпечення наявності необхідних ресурсів для організації освітнього процесу, у тому числі інклюзивного навчання;</w:t>
      </w:r>
    </w:p>
    <w:p w:rsidR="008F1A51" w:rsidRPr="008F1A51" w:rsidRDefault="008F1A51" w:rsidP="008F1A51">
      <w:pPr>
        <w:numPr>
          <w:ilvl w:val="0"/>
          <w:numId w:val="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lastRenderedPageBreak/>
        <w:t>забезпечення наявності інформаційних систем для ефективного управління освітнім процесом, закладом дошкільної освіти;</w:t>
      </w:r>
    </w:p>
    <w:p w:rsidR="008F1A51" w:rsidRPr="008F1A51" w:rsidRDefault="008F1A51" w:rsidP="008F1A51">
      <w:pPr>
        <w:numPr>
          <w:ilvl w:val="0"/>
          <w:numId w:val="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забезпечення ефективної системи та механізмів академічної доброчесності усіх учасників освітнього процесу;</w:t>
      </w:r>
    </w:p>
    <w:p w:rsidR="008F1A51" w:rsidRPr="008F1A51" w:rsidRDefault="008F1A51" w:rsidP="008F1A51">
      <w:pPr>
        <w:numPr>
          <w:ilvl w:val="0"/>
          <w:numId w:val="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запобігання та протидія </w:t>
      </w:r>
      <w:proofErr w:type="spellStart"/>
      <w:r w:rsidRPr="008F1A51">
        <w:rPr>
          <w:rFonts w:ascii="Times New Roman" w:eastAsia="Times New Roman" w:hAnsi="Times New Roman" w:cs="Times New Roman"/>
          <w:sz w:val="28"/>
          <w:szCs w:val="28"/>
          <w:lang w:eastAsia="uk-UA"/>
        </w:rPr>
        <w:t>булінгу</w:t>
      </w:r>
      <w:proofErr w:type="spellEnd"/>
      <w:r w:rsidRPr="008F1A51">
        <w:rPr>
          <w:rFonts w:ascii="Times New Roman" w:eastAsia="Times New Roman" w:hAnsi="Times New Roman" w:cs="Times New Roman"/>
          <w:sz w:val="28"/>
          <w:szCs w:val="28"/>
          <w:lang w:eastAsia="uk-UA"/>
        </w:rPr>
        <w:t xml:space="preserve"> (цькуванню);</w:t>
      </w:r>
    </w:p>
    <w:p w:rsidR="008F1A51" w:rsidRPr="008F1A51" w:rsidRDefault="008F1A51" w:rsidP="008F1A51">
      <w:pPr>
        <w:numPr>
          <w:ilvl w:val="0"/>
          <w:numId w:val="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proofErr w:type="spellStart"/>
      <w:r w:rsidRPr="008F1A51">
        <w:rPr>
          <w:rFonts w:ascii="Times New Roman" w:eastAsia="Times New Roman" w:hAnsi="Times New Roman" w:cs="Times New Roman"/>
          <w:sz w:val="28"/>
          <w:szCs w:val="28"/>
          <w:lang w:eastAsia="uk-UA"/>
        </w:rPr>
        <w:t>самооцінювання</w:t>
      </w:r>
      <w:proofErr w:type="spellEnd"/>
      <w:r w:rsidRPr="008F1A51">
        <w:rPr>
          <w:rFonts w:ascii="Times New Roman" w:eastAsia="Times New Roman" w:hAnsi="Times New Roman" w:cs="Times New Roman"/>
          <w:sz w:val="28"/>
          <w:szCs w:val="28"/>
          <w:lang w:eastAsia="uk-UA"/>
        </w:rPr>
        <w:t xml:space="preserve"> якості освітнього процесу та якості дошкільної освіти;</w:t>
      </w:r>
    </w:p>
    <w:p w:rsidR="008F1A51" w:rsidRPr="008F1A51" w:rsidRDefault="008F1A51" w:rsidP="008F1A51">
      <w:pPr>
        <w:numPr>
          <w:ilvl w:val="0"/>
          <w:numId w:val="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забезпечення публічності інформації про діяльність </w:t>
      </w:r>
      <w:r w:rsidRPr="008F1A51">
        <w:rPr>
          <w:rFonts w:ascii="Times New Roman" w:eastAsia="Times New Roman" w:hAnsi="Times New Roman" w:cs="Times New Roman"/>
          <w:bCs/>
          <w:sz w:val="28"/>
          <w:szCs w:val="28"/>
          <w:lang w:eastAsia="uk-UA"/>
        </w:rPr>
        <w:t>Зорянського закладу дошкільної освіти ясла-садок</w:t>
      </w:r>
      <w:r w:rsidRPr="008F1A51">
        <w:rPr>
          <w:rFonts w:ascii="Times New Roman" w:eastAsia="Times New Roman" w:hAnsi="Times New Roman" w:cs="Times New Roman"/>
          <w:sz w:val="28"/>
          <w:szCs w:val="28"/>
          <w:lang w:eastAsia="uk-UA"/>
        </w:rPr>
        <w:t>.</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2.6.</w:t>
      </w:r>
      <w:r w:rsidRPr="008F1A51">
        <w:rPr>
          <w:rFonts w:ascii="Times New Roman" w:eastAsia="Times New Roman" w:hAnsi="Times New Roman" w:cs="Times New Roman"/>
          <w:sz w:val="28"/>
          <w:szCs w:val="28"/>
          <w:lang w:eastAsia="uk-UA"/>
        </w:rPr>
        <w:t xml:space="preserve"> Шляхи реалізації Політики ВСЗЯО:</w:t>
      </w:r>
    </w:p>
    <w:p w:rsidR="008F1A51" w:rsidRPr="008F1A51" w:rsidRDefault="008F1A51" w:rsidP="008F1A51">
      <w:pPr>
        <w:numPr>
          <w:ilvl w:val="0"/>
          <w:numId w:val="7"/>
        </w:numPr>
        <w:spacing w:after="0" w:line="240" w:lineRule="auto"/>
        <w:ind w:left="851" w:hanging="284"/>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створення належних умов для гармонійного розвитку, виховання і навчання дітей;</w:t>
      </w:r>
    </w:p>
    <w:p w:rsidR="008F1A51" w:rsidRPr="008F1A51" w:rsidRDefault="008F1A51" w:rsidP="008F1A51">
      <w:pPr>
        <w:numPr>
          <w:ilvl w:val="0"/>
          <w:numId w:val="7"/>
        </w:numPr>
        <w:spacing w:after="0" w:line="240" w:lineRule="auto"/>
        <w:ind w:left="851" w:hanging="284"/>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створення безпечних умов для життя і здоров’я дітей у закладі дошкільної освіти;</w:t>
      </w:r>
    </w:p>
    <w:p w:rsidR="008F1A51" w:rsidRPr="008F1A51" w:rsidRDefault="008F1A51" w:rsidP="008F1A51">
      <w:pPr>
        <w:numPr>
          <w:ilvl w:val="0"/>
          <w:numId w:val="7"/>
        </w:numPr>
        <w:spacing w:after="0" w:line="240" w:lineRule="auto"/>
        <w:ind w:left="851" w:hanging="284"/>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оптимізація роботи з батьківською громадськістю;</w:t>
      </w:r>
    </w:p>
    <w:p w:rsidR="008F1A51" w:rsidRPr="008F1A51" w:rsidRDefault="008F1A51" w:rsidP="008F1A51">
      <w:pPr>
        <w:numPr>
          <w:ilvl w:val="0"/>
          <w:numId w:val="7"/>
        </w:numPr>
        <w:spacing w:after="0" w:line="240" w:lineRule="auto"/>
        <w:ind w:left="851" w:hanging="284"/>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підвищення професійної компетентності педагогічних працівників.</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16"/>
          <w:szCs w:val="16"/>
          <w:lang w:eastAsia="uk-UA"/>
        </w:rPr>
      </w:pP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b/>
          <w:sz w:val="28"/>
          <w:szCs w:val="28"/>
          <w:lang w:eastAsia="uk-UA"/>
        </w:rPr>
        <w:t>ІІІ. Організаційно-функціональна структура внутрішньої системи забезпечення якості освіти</w:t>
      </w: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16"/>
          <w:szCs w:val="16"/>
          <w:lang w:eastAsia="uk-UA"/>
        </w:rPr>
      </w:pPr>
    </w:p>
    <w:p w:rsidR="008F1A51" w:rsidRPr="008F1A51" w:rsidRDefault="008F1A51" w:rsidP="008F1A51">
      <w:pPr>
        <w:shd w:val="clear" w:color="auto" w:fill="FFFFFF"/>
        <w:tabs>
          <w:tab w:val="left" w:pos="426"/>
          <w:tab w:val="left" w:pos="567"/>
        </w:tabs>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3.1. </w:t>
      </w:r>
      <w:r w:rsidRPr="008F1A51">
        <w:rPr>
          <w:rFonts w:ascii="Times New Roman" w:eastAsia="Times New Roman" w:hAnsi="Times New Roman" w:cs="Times New Roman"/>
          <w:sz w:val="28"/>
          <w:szCs w:val="28"/>
          <w:lang w:eastAsia="uk-UA"/>
        </w:rPr>
        <w:t>Організаційно-функціональна структура ВСЗЯО – це суб’єкти, які здійснюють або включені у процеси оцінювання якості освіти та інтерпретації отриманих результатів:</w:t>
      </w:r>
    </w:p>
    <w:p w:rsidR="008F1A51" w:rsidRPr="008F1A51" w:rsidRDefault="008F1A51" w:rsidP="008F1A51">
      <w:pPr>
        <w:numPr>
          <w:ilvl w:val="0"/>
          <w:numId w:val="8"/>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адміністрація дошкільного навчального закладу;</w:t>
      </w:r>
    </w:p>
    <w:p w:rsidR="008F1A51" w:rsidRPr="008F1A51" w:rsidRDefault="008F1A51" w:rsidP="008F1A51">
      <w:pPr>
        <w:numPr>
          <w:ilvl w:val="0"/>
          <w:numId w:val="8"/>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тимчасові структури (творча ініціативна група педагогів; творча група моніторингу);</w:t>
      </w:r>
    </w:p>
    <w:p w:rsidR="008F1A51" w:rsidRPr="008F1A51" w:rsidRDefault="008F1A51" w:rsidP="008F1A51">
      <w:pPr>
        <w:numPr>
          <w:ilvl w:val="0"/>
          <w:numId w:val="8"/>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педагогічна рада.</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3.1.1. Адміністрація </w:t>
      </w:r>
      <w:r w:rsidRPr="008F1A51">
        <w:rPr>
          <w:rFonts w:ascii="Times New Roman" w:eastAsia="Times New Roman" w:hAnsi="Times New Roman" w:cs="Times New Roman"/>
          <w:bCs/>
          <w:sz w:val="28"/>
          <w:szCs w:val="28"/>
          <w:lang w:eastAsia="uk-UA"/>
        </w:rPr>
        <w:t>Зорянського закладу дошкільної освіти ясла-садок</w:t>
      </w:r>
      <w:r w:rsidRPr="008F1A51">
        <w:rPr>
          <w:rFonts w:ascii="Times New Roman" w:eastAsia="Times New Roman" w:hAnsi="Times New Roman" w:cs="Times New Roman"/>
          <w:sz w:val="28"/>
          <w:szCs w:val="28"/>
          <w:lang w:eastAsia="uk-UA"/>
        </w:rPr>
        <w:t>:</w:t>
      </w:r>
    </w:p>
    <w:p w:rsidR="008F1A51" w:rsidRPr="008F1A51" w:rsidRDefault="008F1A51" w:rsidP="008F1A51">
      <w:pPr>
        <w:numPr>
          <w:ilvl w:val="0"/>
          <w:numId w:val="9"/>
        </w:numPr>
        <w:shd w:val="clear" w:color="auto" w:fill="FFFFFF"/>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формує блок локальних документів, що регулюють функціонування ВСЗЯО і додатків до них, представляє їх на засіданні педагогічної ради.</w:t>
      </w:r>
    </w:p>
    <w:p w:rsidR="008F1A51" w:rsidRPr="008F1A51" w:rsidRDefault="008F1A51" w:rsidP="008F1A51">
      <w:pPr>
        <w:numPr>
          <w:ilvl w:val="0"/>
          <w:numId w:val="9"/>
        </w:numPr>
        <w:shd w:val="clear" w:color="auto" w:fill="FFFFFF"/>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готує пропозиції щодо вдосконалення ВСЗЯО у дошкільному закладі;</w:t>
      </w:r>
    </w:p>
    <w:p w:rsidR="008F1A51" w:rsidRPr="008F1A51" w:rsidRDefault="008F1A51" w:rsidP="008F1A51">
      <w:pPr>
        <w:numPr>
          <w:ilvl w:val="0"/>
          <w:numId w:val="9"/>
        </w:numPr>
        <w:shd w:val="clear" w:color="auto" w:fill="FFFFFF"/>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забезпечує умови та організовує проведення у закладі контрольно-оцінних процедур;</w:t>
      </w:r>
    </w:p>
    <w:p w:rsidR="008F1A51" w:rsidRPr="008F1A51" w:rsidRDefault="008F1A51" w:rsidP="008F1A51">
      <w:pPr>
        <w:numPr>
          <w:ilvl w:val="0"/>
          <w:numId w:val="9"/>
        </w:numPr>
        <w:shd w:val="clear" w:color="auto" w:fill="FFFFFF"/>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організовує та здійснює систему моніторингу якості освіти (збір, обробка даних, зберігання та оприлюднення інформації про стан і динаміку якості освіти);</w:t>
      </w:r>
    </w:p>
    <w:p w:rsidR="008F1A51" w:rsidRPr="008F1A51" w:rsidRDefault="008F1A51" w:rsidP="008F1A51">
      <w:pPr>
        <w:numPr>
          <w:ilvl w:val="0"/>
          <w:numId w:val="9"/>
        </w:numPr>
        <w:shd w:val="clear" w:color="auto" w:fill="FFFFFF"/>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формує інформаційно-аналітичні матеріали за результатами оцінки якості освіти у дошкільному навчальному закладі на педагогічну раду, загальні збори колективу тощо.</w:t>
      </w:r>
    </w:p>
    <w:p w:rsidR="008F1A51" w:rsidRPr="008F1A51" w:rsidRDefault="008F1A51" w:rsidP="008F1A51">
      <w:pPr>
        <w:numPr>
          <w:ilvl w:val="0"/>
          <w:numId w:val="9"/>
        </w:numPr>
        <w:shd w:val="clear" w:color="auto" w:fill="FFFFFF"/>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ухвалює управлінські рішення щодо якості дошкільної освіти на основі аналізу результатів, отриманих  у процесі реалізації ВСЗЯО.</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3.1.2. Тимчасові структури (творчі ініціативні групи педагогів, групи моніторингу):</w:t>
      </w:r>
    </w:p>
    <w:p w:rsidR="008F1A51" w:rsidRPr="008F1A51" w:rsidRDefault="008F1A51" w:rsidP="008F1A51">
      <w:pPr>
        <w:numPr>
          <w:ilvl w:val="0"/>
          <w:numId w:val="10"/>
        </w:numPr>
        <w:shd w:val="clear" w:color="auto" w:fill="FFFFFF"/>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розробляють\формують\удосконалюють методики оцінки якості дошкільної освіти за напрямами діяльності закладу дошкільної освіти: критерії та показники, методи та форми.</w:t>
      </w:r>
    </w:p>
    <w:p w:rsidR="008F1A51" w:rsidRPr="008F1A51" w:rsidRDefault="008F1A51" w:rsidP="008F1A51">
      <w:pPr>
        <w:numPr>
          <w:ilvl w:val="0"/>
          <w:numId w:val="10"/>
        </w:numPr>
        <w:shd w:val="clear" w:color="auto" w:fill="FFFFFF"/>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lastRenderedPageBreak/>
        <w:t>беруть участь в експертизі динаміки розвитку дошкільників та забезпечення якості дошкільної освіти, рівня професійної компетентності педагогічних працівників;</w:t>
      </w:r>
    </w:p>
    <w:p w:rsidR="008F1A51" w:rsidRPr="008F1A51" w:rsidRDefault="008F1A51" w:rsidP="008F1A51">
      <w:pPr>
        <w:numPr>
          <w:ilvl w:val="0"/>
          <w:numId w:val="10"/>
        </w:numPr>
        <w:shd w:val="clear" w:color="auto" w:fill="FFFFFF"/>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формують пропозиції для адміністрації закладу дошкільної освіти щодо управлінських рішень за результатами внутрішньої оцінки якості освіти.</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3.1.3. Педагогічна рада:</w:t>
      </w:r>
    </w:p>
    <w:p w:rsidR="008F1A51" w:rsidRPr="008F1A51" w:rsidRDefault="008F1A51" w:rsidP="008F1A51">
      <w:pPr>
        <w:numPr>
          <w:ilvl w:val="0"/>
          <w:numId w:val="11"/>
        </w:numPr>
        <w:shd w:val="clear" w:color="auto" w:fill="FFFFFF"/>
        <w:tabs>
          <w:tab w:val="left" w:pos="993"/>
        </w:tabs>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діє в межах повноважень, визначених ЗУ «Про освіту» та іншими нормативно-правовими актами;</w:t>
      </w:r>
    </w:p>
    <w:p w:rsidR="008F1A51" w:rsidRPr="008F1A51" w:rsidRDefault="008F1A51" w:rsidP="008F1A51">
      <w:pPr>
        <w:numPr>
          <w:ilvl w:val="0"/>
          <w:numId w:val="11"/>
        </w:numPr>
        <w:shd w:val="clear" w:color="auto" w:fill="FFFFFF"/>
        <w:tabs>
          <w:tab w:val="left" w:pos="993"/>
        </w:tabs>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розглядає, оцінює та аналізує основні питання діяльності закладу дошкільної освіти: оновлення змісту дошкільної освіти відповідно до нового Державного стандарту; підвищення кваліфікації та рівня фахової майстерності педагогічних працівників; підвищення якості дошкільної освіти засобами впровадження інноваційних педагогічних технологій та методик тощо; </w:t>
      </w:r>
    </w:p>
    <w:p w:rsidR="008F1A51" w:rsidRPr="008F1A51" w:rsidRDefault="008F1A51" w:rsidP="008F1A51">
      <w:pPr>
        <w:numPr>
          <w:ilvl w:val="0"/>
          <w:numId w:val="11"/>
        </w:numPr>
        <w:shd w:val="clear" w:color="auto" w:fill="FFFFFF"/>
        <w:tabs>
          <w:tab w:val="left" w:pos="993"/>
        </w:tabs>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на основі аналізу результатів освітньої діяльності закладу дошкільної освіти ухвалює рішення щодо питань підвищення якості освітнього процесу, рівня виконання освітньої програми та БКДО. </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16"/>
          <w:szCs w:val="16"/>
          <w:lang w:eastAsia="uk-UA"/>
        </w:rPr>
      </w:pP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b/>
          <w:sz w:val="28"/>
          <w:szCs w:val="28"/>
          <w:lang w:val="en-US" w:eastAsia="uk-UA"/>
        </w:rPr>
        <w:t>IV</w:t>
      </w:r>
      <w:r w:rsidRPr="008F1A51">
        <w:rPr>
          <w:rFonts w:ascii="Times New Roman" w:eastAsia="Times New Roman" w:hAnsi="Times New Roman" w:cs="Times New Roman"/>
          <w:b/>
          <w:sz w:val="28"/>
          <w:szCs w:val="28"/>
          <w:lang w:eastAsia="uk-UA"/>
        </w:rPr>
        <w:t>. Процедури внутрішньої системи оцінювання якості освіти</w:t>
      </w: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b/>
          <w:sz w:val="28"/>
          <w:szCs w:val="28"/>
          <w:lang w:eastAsia="uk-UA"/>
        </w:rPr>
        <w:t>та освітньої діяльності</w:t>
      </w: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16"/>
          <w:szCs w:val="16"/>
          <w:lang w:eastAsia="uk-UA"/>
        </w:rPr>
      </w:pP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4.1. </w:t>
      </w:r>
      <w:r w:rsidRPr="008F1A51">
        <w:rPr>
          <w:rFonts w:ascii="Times New Roman" w:eastAsia="Times New Roman" w:hAnsi="Times New Roman" w:cs="Times New Roman"/>
          <w:sz w:val="28"/>
          <w:szCs w:val="28"/>
          <w:lang w:eastAsia="uk-UA"/>
        </w:rPr>
        <w:t>Процедурами ВСЗЯО є внутрішній контроль якості освітньої діяльності (далі - Контроль) та внутрішній моніторинг якості освіти (далі -  Моніторинг), які дають змогу здійснювати системний аналіз якості організації освітнього процесу, його ресурсного забезпечення, результатів.</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Процедури ВСЗЯО спрямовані на:</w:t>
      </w:r>
    </w:p>
    <w:p w:rsidR="008F1A51" w:rsidRPr="008F1A51" w:rsidRDefault="008F1A51" w:rsidP="008F1A51">
      <w:pPr>
        <w:numPr>
          <w:ilvl w:val="0"/>
          <w:numId w:val="8"/>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удосконалення планування та організацію освітнього процесу;</w:t>
      </w:r>
    </w:p>
    <w:p w:rsidR="008F1A51" w:rsidRPr="008F1A51" w:rsidRDefault="008F1A51" w:rsidP="008F1A51">
      <w:pPr>
        <w:numPr>
          <w:ilvl w:val="0"/>
          <w:numId w:val="8"/>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посилення кадрового потенціалу дошкільного навчального закладу та формування системи методичної роботи, яка сприяє підвищенню кваліфікації педагогічних працівників;</w:t>
      </w:r>
    </w:p>
    <w:p w:rsidR="008F1A51" w:rsidRPr="008F1A51" w:rsidRDefault="008F1A51" w:rsidP="008F1A51">
      <w:pPr>
        <w:numPr>
          <w:ilvl w:val="0"/>
          <w:numId w:val="8"/>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формування й удосконалення необхідних ресурсів для ефективної організації освітнього процесу;</w:t>
      </w:r>
    </w:p>
    <w:p w:rsidR="008F1A51" w:rsidRPr="008F1A51" w:rsidRDefault="008F1A51" w:rsidP="008F1A51">
      <w:pPr>
        <w:numPr>
          <w:ilvl w:val="0"/>
          <w:numId w:val="8"/>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розвиток інформаційних систем з метою підвищення ефективності управління освітнім процесом;</w:t>
      </w:r>
    </w:p>
    <w:p w:rsidR="008F1A51" w:rsidRPr="008F1A51" w:rsidRDefault="008F1A51" w:rsidP="008F1A51">
      <w:pPr>
        <w:numPr>
          <w:ilvl w:val="0"/>
          <w:numId w:val="8"/>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максимальне усунення необ’єктивної інформації про якість освіти у закладі дошкільної освіти.</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4.2. </w:t>
      </w:r>
      <w:r w:rsidRPr="008F1A51">
        <w:rPr>
          <w:rFonts w:ascii="Times New Roman" w:eastAsia="Times New Roman" w:hAnsi="Times New Roman" w:cs="Times New Roman"/>
          <w:sz w:val="28"/>
          <w:szCs w:val="28"/>
          <w:lang w:eastAsia="uk-UA"/>
        </w:rPr>
        <w:t>Процедура контролю/вивчення у закладі включає такі його види: тематичне, комплексне, оперативне, підсумкове. Під час планування контролю розробляються циклограми відповідно до методичних рекомендацій.</w:t>
      </w:r>
    </w:p>
    <w:p w:rsidR="00D460D9" w:rsidRDefault="008F1A51" w:rsidP="00D460D9">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F1A51">
        <w:rPr>
          <w:rFonts w:ascii="Times New Roman" w:eastAsia="Times New Roman" w:hAnsi="Times New Roman" w:cs="Times New Roman"/>
          <w:color w:val="000000"/>
          <w:sz w:val="28"/>
          <w:szCs w:val="28"/>
          <w:lang w:eastAsia="uk-UA"/>
        </w:rPr>
        <w:t>4.2.1.</w:t>
      </w:r>
      <w:r w:rsidRPr="008F1A51">
        <w:rPr>
          <w:rFonts w:ascii="Times New Roman" w:eastAsia="Times New Roman" w:hAnsi="Times New Roman" w:cs="Times New Roman"/>
          <w:i/>
          <w:color w:val="000000"/>
          <w:sz w:val="28"/>
          <w:szCs w:val="28"/>
          <w:lang w:eastAsia="uk-UA"/>
        </w:rPr>
        <w:t xml:space="preserve"> Комплексне вивчення</w:t>
      </w:r>
      <w:r w:rsidRPr="008F1A51">
        <w:rPr>
          <w:rFonts w:ascii="Times New Roman" w:eastAsia="Times New Roman" w:hAnsi="Times New Roman" w:cs="Times New Roman"/>
          <w:color w:val="000000"/>
          <w:sz w:val="28"/>
          <w:szCs w:val="28"/>
          <w:lang w:eastAsia="uk-UA"/>
        </w:rPr>
        <w:t xml:space="preserve"> - це вивчення стану життєдіяльності дітей в окремій групі чи декількох групах за всіма освітніми напрямами, що дає змогу всебічно і глибоко проаналізувати стан роботи, зробити об'єктивні висновки. Комплексне вивчення планується за потребою, ал</w:t>
      </w:r>
      <w:r w:rsidR="00D460D9">
        <w:rPr>
          <w:rFonts w:ascii="Times New Roman" w:eastAsia="Times New Roman" w:hAnsi="Times New Roman" w:cs="Times New Roman"/>
          <w:color w:val="000000"/>
          <w:sz w:val="28"/>
          <w:szCs w:val="28"/>
          <w:lang w:eastAsia="uk-UA"/>
        </w:rPr>
        <w:t>е не більше одного разу на рік.</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F1A51">
        <w:rPr>
          <w:rFonts w:ascii="Times New Roman" w:eastAsia="Times New Roman" w:hAnsi="Times New Roman" w:cs="Times New Roman"/>
          <w:color w:val="000000"/>
          <w:sz w:val="28"/>
          <w:szCs w:val="28"/>
          <w:lang w:eastAsia="uk-UA"/>
        </w:rPr>
        <w:t>4.2.2.</w:t>
      </w:r>
      <w:r w:rsidRPr="008F1A51">
        <w:rPr>
          <w:rFonts w:ascii="Times New Roman" w:eastAsia="Times New Roman" w:hAnsi="Times New Roman" w:cs="Times New Roman"/>
          <w:i/>
          <w:color w:val="000000"/>
          <w:sz w:val="28"/>
          <w:szCs w:val="28"/>
          <w:lang w:eastAsia="uk-UA"/>
        </w:rPr>
        <w:t xml:space="preserve"> Тематичне вивчення</w:t>
      </w:r>
      <w:r w:rsidRPr="008F1A51">
        <w:rPr>
          <w:rFonts w:ascii="Times New Roman" w:eastAsia="Times New Roman" w:hAnsi="Times New Roman" w:cs="Times New Roman"/>
          <w:color w:val="000000"/>
          <w:sz w:val="28"/>
          <w:szCs w:val="28"/>
          <w:lang w:eastAsia="uk-UA"/>
        </w:rPr>
        <w:t xml:space="preserve"> - це вивчення окремих питань у групах чи в ЗДО в цілому відповідно до поставлених завдань. Це найбільш поширена форма, яка </w:t>
      </w:r>
      <w:r w:rsidRPr="008F1A51">
        <w:rPr>
          <w:rFonts w:ascii="Times New Roman" w:eastAsia="Times New Roman" w:hAnsi="Times New Roman" w:cs="Times New Roman"/>
          <w:color w:val="000000"/>
          <w:sz w:val="28"/>
          <w:szCs w:val="28"/>
          <w:lang w:eastAsia="uk-UA"/>
        </w:rPr>
        <w:lastRenderedPageBreak/>
        <w:t>дає змогу визначити результативність діяльності педагогів з певного напрямку роботи, глибше проаналізувати зміст, методи і прийоми роботи з дітьми тощо.</w:t>
      </w:r>
    </w:p>
    <w:p w:rsidR="008F1A51" w:rsidRPr="008F1A51" w:rsidRDefault="008F1A51" w:rsidP="008F1A51">
      <w:pPr>
        <w:spacing w:after="0" w:line="240" w:lineRule="auto"/>
        <w:ind w:firstLine="567"/>
        <w:jc w:val="both"/>
        <w:rPr>
          <w:rFonts w:ascii="Times New Roman" w:eastAsia="Times New Roman" w:hAnsi="Times New Roman" w:cs="Times New Roman"/>
          <w:sz w:val="28"/>
          <w:szCs w:val="24"/>
          <w:lang w:eastAsia="uk-UA"/>
        </w:rPr>
      </w:pPr>
      <w:r w:rsidRPr="008F1A51">
        <w:rPr>
          <w:rFonts w:ascii="Times New Roman" w:eastAsia="Times New Roman" w:hAnsi="Times New Roman" w:cs="Times New Roman"/>
          <w:color w:val="000000"/>
          <w:sz w:val="28"/>
          <w:szCs w:val="28"/>
          <w:lang w:eastAsia="uk-UA"/>
        </w:rPr>
        <w:t>4.2.3.</w:t>
      </w:r>
      <w:r w:rsidRPr="008F1A51">
        <w:rPr>
          <w:rFonts w:ascii="Times New Roman" w:eastAsia="Times New Roman" w:hAnsi="Times New Roman" w:cs="Times New Roman"/>
          <w:i/>
          <w:color w:val="000000"/>
          <w:sz w:val="28"/>
          <w:szCs w:val="28"/>
          <w:lang w:eastAsia="uk-UA"/>
        </w:rPr>
        <w:t xml:space="preserve"> </w:t>
      </w:r>
      <w:r w:rsidRPr="008F1A51">
        <w:rPr>
          <w:rFonts w:ascii="Times New Roman" w:eastAsia="Times New Roman" w:hAnsi="Times New Roman" w:cs="Times New Roman"/>
          <w:i/>
          <w:sz w:val="28"/>
          <w:szCs w:val="28"/>
          <w:lang w:eastAsia="uk-UA"/>
        </w:rPr>
        <w:t>Оперативне вивчення</w:t>
      </w:r>
      <w:r w:rsidRPr="008F1A51">
        <w:rPr>
          <w:rFonts w:ascii="Times New Roman" w:eastAsia="Times New Roman" w:hAnsi="Times New Roman" w:cs="Times New Roman"/>
          <w:sz w:val="28"/>
          <w:szCs w:val="28"/>
          <w:lang w:eastAsia="uk-UA"/>
        </w:rPr>
        <w:t xml:space="preserve"> - </w:t>
      </w:r>
      <w:r w:rsidRPr="008F1A51">
        <w:rPr>
          <w:rFonts w:ascii="Times New Roman" w:eastAsia="Times New Roman" w:hAnsi="Times New Roman" w:cs="Times New Roman"/>
          <w:sz w:val="28"/>
          <w:szCs w:val="28"/>
          <w:shd w:val="clear" w:color="auto" w:fill="FFFFFF"/>
          <w:lang w:eastAsia="uk-UA"/>
        </w:rPr>
        <w:t>це вивчення сукупності питань у діяльності ЗДО з метою порівняння, узагальнення, аналізу, пошуку причин, які викликали ту чи іншу проблему; такий вид контролю відіграє запобіжну роль.</w:t>
      </w:r>
      <w:r w:rsidRPr="008F1A51">
        <w:rPr>
          <w:rFonts w:ascii="Arial" w:eastAsia="Times New Roman" w:hAnsi="Arial" w:cs="Arial"/>
          <w:color w:val="2B2B2B"/>
          <w:sz w:val="24"/>
          <w:szCs w:val="24"/>
          <w:shd w:val="clear" w:color="auto" w:fill="FFFFFF"/>
          <w:lang w:eastAsia="uk-UA"/>
        </w:rPr>
        <w:t xml:space="preserve"> </w:t>
      </w:r>
      <w:r w:rsidRPr="008F1A51">
        <w:rPr>
          <w:rFonts w:ascii="Times New Roman" w:eastAsia="Times New Roman" w:hAnsi="Times New Roman" w:cs="Times New Roman"/>
          <w:sz w:val="28"/>
          <w:szCs w:val="24"/>
          <w:shd w:val="clear" w:color="auto" w:fill="FFFFFF"/>
          <w:lang w:eastAsia="uk-UA"/>
        </w:rPr>
        <w:t>Оперативний контроль спрямований на: вивчення стану роботи педагогічного колективу та окремих вихователів на певному етапі; моніторинг щоденної інформації про хід та результати педагогічного процесу, виявлення причин, що порушують його; перевірку виконання попередніх пропозицій, окремих рішень тощо.</w:t>
      </w:r>
    </w:p>
    <w:p w:rsidR="008F1A51" w:rsidRPr="008F1A51" w:rsidRDefault="008F1A51" w:rsidP="008F1A51">
      <w:pPr>
        <w:spacing w:after="0" w:line="240" w:lineRule="auto"/>
        <w:ind w:firstLine="567"/>
        <w:jc w:val="both"/>
        <w:rPr>
          <w:rFonts w:ascii="Times New Roman" w:eastAsia="Times New Roman" w:hAnsi="Times New Roman" w:cs="Times New Roman"/>
          <w:sz w:val="28"/>
          <w:szCs w:val="24"/>
          <w:shd w:val="clear" w:color="auto" w:fill="FFFFFF"/>
          <w:lang w:eastAsia="uk-UA"/>
        </w:rPr>
      </w:pPr>
      <w:r w:rsidRPr="008F1A51">
        <w:rPr>
          <w:rFonts w:ascii="Arial" w:eastAsia="Times New Roman" w:hAnsi="Arial" w:cs="Arial"/>
          <w:color w:val="2B2B2B"/>
          <w:sz w:val="24"/>
          <w:szCs w:val="24"/>
          <w:lang w:eastAsia="uk-UA"/>
        </w:rPr>
        <w:t xml:space="preserve"> </w:t>
      </w:r>
      <w:r w:rsidRPr="008F1A51">
        <w:rPr>
          <w:rFonts w:ascii="Times New Roman" w:eastAsia="Times New Roman" w:hAnsi="Times New Roman" w:cs="Times New Roman"/>
          <w:color w:val="000000"/>
          <w:sz w:val="28"/>
          <w:szCs w:val="28"/>
          <w:lang w:eastAsia="uk-UA"/>
        </w:rPr>
        <w:t>4.2.4.</w:t>
      </w:r>
      <w:r w:rsidRPr="008F1A51">
        <w:rPr>
          <w:rFonts w:ascii="Times New Roman" w:eastAsia="Times New Roman" w:hAnsi="Times New Roman" w:cs="Times New Roman"/>
          <w:i/>
          <w:color w:val="000000"/>
          <w:sz w:val="28"/>
          <w:szCs w:val="28"/>
          <w:lang w:eastAsia="uk-UA"/>
        </w:rPr>
        <w:t xml:space="preserve"> </w:t>
      </w:r>
      <w:r w:rsidRPr="008F1A51">
        <w:rPr>
          <w:rFonts w:ascii="Times New Roman" w:eastAsia="Times New Roman" w:hAnsi="Times New Roman" w:cs="Times New Roman"/>
          <w:i/>
          <w:sz w:val="28"/>
          <w:szCs w:val="24"/>
          <w:shd w:val="clear" w:color="auto" w:fill="FFFFFF"/>
          <w:lang w:eastAsia="uk-UA"/>
        </w:rPr>
        <w:t>Підсумкове вивчення</w:t>
      </w:r>
      <w:r w:rsidRPr="008F1A51">
        <w:rPr>
          <w:rFonts w:ascii="Times New Roman" w:eastAsia="Times New Roman" w:hAnsi="Times New Roman" w:cs="Times New Roman"/>
          <w:sz w:val="28"/>
          <w:szCs w:val="24"/>
          <w:shd w:val="clear" w:color="auto" w:fill="FFFFFF"/>
          <w:lang w:eastAsia="uk-UA"/>
        </w:rPr>
        <w:t xml:space="preserve"> – це вивчення, яке дає змогу: визначити результативність освітньої роботи за різні періоди (півріччя, навчальний рік, літнього оздоровлення, підготовки закладу до нового навчального року), підбити підсумки за різними напрямами роботи </w:t>
      </w:r>
      <w:r w:rsidRPr="008F1A51">
        <w:rPr>
          <w:rFonts w:ascii="Times New Roman" w:eastAsia="Times New Roman" w:hAnsi="Times New Roman" w:cs="Times New Roman"/>
          <w:sz w:val="28"/>
          <w:szCs w:val="28"/>
          <w:lang w:eastAsia="uk-UA"/>
        </w:rPr>
        <w:t>ЗДО</w:t>
      </w:r>
      <w:r w:rsidRPr="008F1A51">
        <w:rPr>
          <w:rFonts w:ascii="Times New Roman" w:eastAsia="Times New Roman" w:hAnsi="Times New Roman" w:cs="Times New Roman"/>
          <w:sz w:val="28"/>
          <w:szCs w:val="24"/>
          <w:shd w:val="clear" w:color="auto" w:fill="FFFFFF"/>
          <w:lang w:eastAsia="uk-UA"/>
        </w:rPr>
        <w:t xml:space="preserve"> чи однієї групи. </w:t>
      </w:r>
    </w:p>
    <w:p w:rsidR="008F1A51" w:rsidRPr="008F1A51" w:rsidRDefault="008F1A51" w:rsidP="008F1A51">
      <w:pPr>
        <w:spacing w:after="0" w:line="240" w:lineRule="auto"/>
        <w:ind w:firstLine="567"/>
        <w:jc w:val="both"/>
        <w:rPr>
          <w:rFonts w:ascii="Times New Roman" w:eastAsia="Times New Roman" w:hAnsi="Times New Roman" w:cs="Times New Roman"/>
          <w:sz w:val="28"/>
          <w:szCs w:val="24"/>
          <w:shd w:val="clear" w:color="auto" w:fill="FFFFFF"/>
          <w:lang w:eastAsia="uk-UA"/>
        </w:rPr>
      </w:pPr>
      <w:r w:rsidRPr="008F1A51">
        <w:rPr>
          <w:rFonts w:ascii="Times New Roman" w:eastAsia="Times New Roman" w:hAnsi="Times New Roman" w:cs="Times New Roman"/>
          <w:sz w:val="28"/>
          <w:szCs w:val="24"/>
          <w:shd w:val="clear" w:color="auto" w:fill="FFFFFF"/>
          <w:lang w:eastAsia="uk-UA"/>
        </w:rPr>
        <w:t xml:space="preserve">Контроль за підсумками навчального року спрямований на: виявлення рівня сформованості життєвої компетентності дітей; аналіз умов, які створено для педагогічної діяльності. </w:t>
      </w:r>
    </w:p>
    <w:p w:rsidR="008F1A51" w:rsidRPr="008F1A51" w:rsidRDefault="008F1A51" w:rsidP="008F1A51">
      <w:pPr>
        <w:spacing w:after="0" w:line="240" w:lineRule="auto"/>
        <w:ind w:firstLine="567"/>
        <w:jc w:val="both"/>
        <w:rPr>
          <w:rFonts w:ascii="Times New Roman" w:eastAsia="Times New Roman" w:hAnsi="Times New Roman" w:cs="Times New Roman"/>
          <w:sz w:val="28"/>
          <w:szCs w:val="24"/>
          <w:shd w:val="clear" w:color="auto" w:fill="FFFFFF"/>
          <w:lang w:eastAsia="uk-UA"/>
        </w:rPr>
      </w:pPr>
      <w:r w:rsidRPr="008F1A51">
        <w:rPr>
          <w:rFonts w:ascii="Times New Roman" w:eastAsia="Times New Roman" w:hAnsi="Times New Roman" w:cs="Times New Roman"/>
          <w:sz w:val="28"/>
          <w:szCs w:val="28"/>
          <w:lang w:eastAsia="uk-UA"/>
        </w:rPr>
        <w:t>Підсумкове вивчення в результаті навчання здобувачами освіти здійснюється у формі  підсумкової педагогічної діагностики, моніторингу підготовки до шкільного навчання, а також під час підсумкових оціночно-контрольних занять.</w:t>
      </w:r>
    </w:p>
    <w:p w:rsidR="008F1A51" w:rsidRPr="008F1A51" w:rsidRDefault="008F1A51" w:rsidP="008F1A51">
      <w:pPr>
        <w:spacing w:after="0" w:line="240" w:lineRule="auto"/>
        <w:ind w:firstLine="567"/>
        <w:jc w:val="both"/>
        <w:rPr>
          <w:rFonts w:ascii="Times New Roman" w:eastAsia="Times New Roman" w:hAnsi="Times New Roman" w:cs="Times New Roman"/>
          <w:sz w:val="28"/>
          <w:szCs w:val="24"/>
          <w:lang w:eastAsia="uk-UA"/>
        </w:rPr>
      </w:pPr>
      <w:r w:rsidRPr="008F1A51">
        <w:rPr>
          <w:rFonts w:ascii="Times New Roman" w:eastAsia="Times New Roman" w:hAnsi="Times New Roman" w:cs="Times New Roman"/>
          <w:sz w:val="28"/>
          <w:szCs w:val="24"/>
          <w:shd w:val="clear" w:color="auto" w:fill="FFFFFF"/>
          <w:lang w:eastAsia="uk-UA"/>
        </w:rPr>
        <w:t>Підсумковим вивченням можна вважати атестацію педагогічних працівників, яку проводять раз на п’ять років стосовно кожного педагога.</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4.3.  </w:t>
      </w:r>
      <w:r w:rsidRPr="008F1A51">
        <w:rPr>
          <w:rFonts w:ascii="Times New Roman" w:eastAsia="Times New Roman" w:hAnsi="Times New Roman" w:cs="Times New Roman"/>
          <w:sz w:val="28"/>
          <w:szCs w:val="28"/>
          <w:lang w:eastAsia="uk-UA"/>
        </w:rPr>
        <w:t>Процедура Моніторингу будується відповідно до визначених у дошкільному навчальному закладі напрямів:</w:t>
      </w:r>
    </w:p>
    <w:p w:rsidR="008F1A51" w:rsidRPr="008F1A51" w:rsidRDefault="008F1A51" w:rsidP="008F1A51">
      <w:pPr>
        <w:numPr>
          <w:ilvl w:val="0"/>
          <w:numId w:val="1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mn-ea" w:hAnsi="Times New Roman" w:cs="Times New Roman"/>
          <w:bCs/>
          <w:color w:val="000000"/>
          <w:kern w:val="24"/>
          <w:sz w:val="28"/>
          <w:szCs w:val="28"/>
          <w:lang w:eastAsia="uk-UA"/>
        </w:rPr>
        <w:t>Кадрове забезпечення</w:t>
      </w:r>
      <w:r w:rsidRPr="008F1A51">
        <w:rPr>
          <w:rFonts w:ascii="Times New Roman" w:eastAsia="Times New Roman" w:hAnsi="Times New Roman" w:cs="Times New Roman"/>
          <w:sz w:val="28"/>
          <w:szCs w:val="28"/>
          <w:lang w:eastAsia="uk-UA"/>
        </w:rPr>
        <w:t xml:space="preserve"> ЗДО.</w:t>
      </w:r>
    </w:p>
    <w:p w:rsidR="008F1A51" w:rsidRPr="008F1A51" w:rsidRDefault="008F1A51" w:rsidP="008F1A51">
      <w:pPr>
        <w:numPr>
          <w:ilvl w:val="0"/>
          <w:numId w:val="1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Якісний аналіз педагогічних працівників.</w:t>
      </w:r>
    </w:p>
    <w:p w:rsidR="008F1A51" w:rsidRPr="008F1A51" w:rsidRDefault="008F1A51" w:rsidP="008F1A51">
      <w:pPr>
        <w:numPr>
          <w:ilvl w:val="0"/>
          <w:numId w:val="1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Систематичність підвищення кваліфікації. Моніторинг ІКТ-компетентності.</w:t>
      </w:r>
    </w:p>
    <w:p w:rsidR="008F1A51" w:rsidRPr="008F1A51" w:rsidRDefault="008F1A51" w:rsidP="008F1A51">
      <w:pPr>
        <w:numPr>
          <w:ilvl w:val="0"/>
          <w:numId w:val="1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Освітнє середовище.</w:t>
      </w:r>
    </w:p>
    <w:p w:rsidR="008F1A51" w:rsidRPr="008F1A51" w:rsidRDefault="008F1A51" w:rsidP="008F1A51">
      <w:pPr>
        <w:numPr>
          <w:ilvl w:val="0"/>
          <w:numId w:val="1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Освітній процес. Результати освітньої діяльності.</w:t>
      </w:r>
    </w:p>
    <w:p w:rsidR="008F1A51" w:rsidRPr="008F1A51" w:rsidRDefault="008F1A51" w:rsidP="008F1A51">
      <w:pPr>
        <w:numPr>
          <w:ilvl w:val="0"/>
          <w:numId w:val="1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mn-ea" w:hAnsi="Times New Roman" w:cs="Times New Roman"/>
          <w:bCs/>
          <w:color w:val="000000"/>
          <w:kern w:val="24"/>
          <w:sz w:val="28"/>
          <w:szCs w:val="28"/>
          <w:lang w:eastAsia="uk-UA"/>
        </w:rPr>
        <w:t>Інформація про учасників освітнього процесу: педагогів, дітей, батьків</w:t>
      </w:r>
      <w:r w:rsidRPr="008F1A51">
        <w:rPr>
          <w:rFonts w:ascii="Times New Roman" w:eastAsia="+mn-ea" w:hAnsi="Times New Roman" w:cs="Times New Roman"/>
          <w:color w:val="000000"/>
          <w:kern w:val="24"/>
          <w:sz w:val="28"/>
          <w:szCs w:val="28"/>
          <w:lang w:eastAsia="uk-UA"/>
        </w:rPr>
        <w:t xml:space="preserve"> </w:t>
      </w:r>
      <w:r w:rsidRPr="008F1A51">
        <w:rPr>
          <w:rFonts w:ascii="Times New Roman" w:eastAsia="+mn-ea" w:hAnsi="Times New Roman" w:cs="Times New Roman"/>
          <w:bCs/>
          <w:color w:val="000000"/>
          <w:kern w:val="24"/>
          <w:sz w:val="28"/>
          <w:szCs w:val="28"/>
          <w:lang w:eastAsia="uk-UA"/>
        </w:rPr>
        <w:t>(соціальний захист, умови життя та виховання, рівень задоволення потреби в освітніх послугах тощо).</w:t>
      </w:r>
    </w:p>
    <w:p w:rsidR="008F1A51" w:rsidRPr="008F1A51" w:rsidRDefault="008F1A51" w:rsidP="008F1A51">
      <w:pPr>
        <w:numPr>
          <w:ilvl w:val="0"/>
          <w:numId w:val="1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mn-ea" w:hAnsi="Times New Roman" w:cs="Times New Roman"/>
          <w:bCs/>
          <w:color w:val="000000"/>
          <w:kern w:val="24"/>
          <w:sz w:val="28"/>
          <w:szCs w:val="28"/>
          <w:lang w:eastAsia="uk-UA"/>
        </w:rPr>
        <w:t>Стан здоров’я здобувачів освіти.</w:t>
      </w:r>
    </w:p>
    <w:p w:rsidR="008F1A51" w:rsidRPr="008F1A51" w:rsidRDefault="008F1A51" w:rsidP="008F1A51">
      <w:pPr>
        <w:numPr>
          <w:ilvl w:val="0"/>
          <w:numId w:val="1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Атестація педагогічних працівників.</w:t>
      </w:r>
    </w:p>
    <w:p w:rsidR="008F1A51" w:rsidRPr="008F1A51" w:rsidRDefault="008F1A51" w:rsidP="008F1A51">
      <w:pPr>
        <w:numPr>
          <w:ilvl w:val="0"/>
          <w:numId w:val="12"/>
        </w:numPr>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mn-ea" w:hAnsi="Times New Roman" w:cs="Times New Roman"/>
          <w:bCs/>
          <w:color w:val="000000"/>
          <w:kern w:val="24"/>
          <w:sz w:val="28"/>
          <w:szCs w:val="28"/>
          <w:lang w:eastAsia="uk-UA"/>
        </w:rPr>
        <w:t>Навчально-методичне, матеріально-технічне, нормативно-правове забезпечення тощо.</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4.4. </w:t>
      </w:r>
      <w:r w:rsidRPr="008F1A51">
        <w:rPr>
          <w:rFonts w:ascii="Times New Roman" w:eastAsia="Times New Roman" w:hAnsi="Times New Roman" w:cs="Times New Roman"/>
          <w:sz w:val="28"/>
          <w:szCs w:val="28"/>
          <w:lang w:eastAsia="uk-UA"/>
        </w:rPr>
        <w:t>Для процедури Контролю/вивчення та Моніторингу з урахуванням напрямів, тематики і їх змісту добираються доцільні методи та джерела отримання інформації.</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4.5. </w:t>
      </w:r>
      <w:r w:rsidRPr="008F1A51">
        <w:rPr>
          <w:rFonts w:ascii="Times New Roman" w:eastAsia="Times New Roman" w:hAnsi="Times New Roman" w:cs="Times New Roman"/>
          <w:sz w:val="28"/>
          <w:szCs w:val="28"/>
          <w:lang w:eastAsia="uk-UA"/>
        </w:rPr>
        <w:t>Моніторинг є методом та формою Контролю/вивчення.</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4.6. </w:t>
      </w:r>
      <w:r w:rsidRPr="008F1A51">
        <w:rPr>
          <w:rFonts w:ascii="Times New Roman" w:eastAsia="Times New Roman" w:hAnsi="Times New Roman" w:cs="Times New Roman"/>
          <w:sz w:val="28"/>
          <w:szCs w:val="28"/>
          <w:lang w:eastAsia="uk-UA"/>
        </w:rPr>
        <w:t>Результати процедур Контролю/вивчення та Моніторингу оприлюднюються у формі:</w:t>
      </w:r>
    </w:p>
    <w:p w:rsidR="008F1A51" w:rsidRPr="008F1A51" w:rsidRDefault="008F1A51" w:rsidP="007B2174">
      <w:pPr>
        <w:numPr>
          <w:ilvl w:val="0"/>
          <w:numId w:val="36"/>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аналітичної довідки на засіданні педагогічної ради;</w:t>
      </w:r>
    </w:p>
    <w:p w:rsidR="008F1A51" w:rsidRPr="008F1A51" w:rsidRDefault="008F1A51" w:rsidP="007B2174">
      <w:pPr>
        <w:numPr>
          <w:ilvl w:val="0"/>
          <w:numId w:val="36"/>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lastRenderedPageBreak/>
        <w:t xml:space="preserve">щорічного аналізу підсумків освітньої діяльності ЗДО за навчальний рік та літній період – у Плані роботи </w:t>
      </w:r>
      <w:r w:rsidRPr="008F1A51">
        <w:rPr>
          <w:rFonts w:ascii="Times New Roman" w:eastAsia="Times New Roman" w:hAnsi="Times New Roman" w:cs="Times New Roman"/>
          <w:bCs/>
          <w:sz w:val="28"/>
          <w:szCs w:val="28"/>
          <w:lang w:eastAsia="uk-UA"/>
        </w:rPr>
        <w:t xml:space="preserve">Зорянського закладу дошкільної освіти ясла-садок </w:t>
      </w:r>
      <w:r w:rsidRPr="008F1A51">
        <w:rPr>
          <w:rFonts w:ascii="Times New Roman" w:eastAsia="Times New Roman" w:hAnsi="Times New Roman" w:cs="Times New Roman"/>
          <w:sz w:val="28"/>
          <w:szCs w:val="28"/>
          <w:lang w:eastAsia="uk-UA"/>
        </w:rPr>
        <w:t>на навчальний рік та літній період;</w:t>
      </w:r>
    </w:p>
    <w:p w:rsidR="008F1A51" w:rsidRPr="008F1A51" w:rsidRDefault="008F1A51" w:rsidP="007B2174">
      <w:pPr>
        <w:numPr>
          <w:ilvl w:val="0"/>
          <w:numId w:val="36"/>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щорічного звіту керівника на загальних зборах (конференції) колективу;</w:t>
      </w:r>
    </w:p>
    <w:p w:rsidR="008F1A51" w:rsidRPr="008F1A51" w:rsidRDefault="008F1A51" w:rsidP="007B2174">
      <w:pPr>
        <w:numPr>
          <w:ilvl w:val="0"/>
          <w:numId w:val="36"/>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комплексного </w:t>
      </w:r>
      <w:proofErr w:type="spellStart"/>
      <w:r w:rsidRPr="008F1A51">
        <w:rPr>
          <w:rFonts w:ascii="Times New Roman" w:eastAsia="Times New Roman" w:hAnsi="Times New Roman" w:cs="Times New Roman"/>
          <w:sz w:val="28"/>
          <w:szCs w:val="28"/>
          <w:lang w:eastAsia="uk-UA"/>
        </w:rPr>
        <w:t>самооцінювання</w:t>
      </w:r>
      <w:proofErr w:type="spellEnd"/>
      <w:r w:rsidRPr="008F1A51">
        <w:rPr>
          <w:rFonts w:ascii="Times New Roman" w:eastAsia="Times New Roman" w:hAnsi="Times New Roman" w:cs="Times New Roman"/>
          <w:sz w:val="28"/>
          <w:szCs w:val="28"/>
          <w:lang w:eastAsia="uk-UA"/>
        </w:rPr>
        <w:t xml:space="preserve"> (проблемного аналізу) функціонування та розвитку закладу дошкільної освіти – у Програмі стратегічного розвитку.</w:t>
      </w:r>
    </w:p>
    <w:p w:rsidR="008F1A51" w:rsidRPr="008F1A51" w:rsidRDefault="008F1A51" w:rsidP="008F1A51">
      <w:pPr>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4.7. </w:t>
      </w:r>
      <w:r w:rsidRPr="008F1A51">
        <w:rPr>
          <w:rFonts w:ascii="Times New Roman" w:eastAsia="Times New Roman" w:hAnsi="Times New Roman" w:cs="Times New Roman"/>
          <w:sz w:val="28"/>
          <w:szCs w:val="28"/>
          <w:lang w:eastAsia="uk-UA"/>
        </w:rPr>
        <w:t xml:space="preserve">Комплексне </w:t>
      </w:r>
      <w:proofErr w:type="spellStart"/>
      <w:r w:rsidRPr="008F1A51">
        <w:rPr>
          <w:rFonts w:ascii="Times New Roman" w:eastAsia="Times New Roman" w:hAnsi="Times New Roman" w:cs="Times New Roman"/>
          <w:sz w:val="28"/>
          <w:szCs w:val="28"/>
          <w:lang w:eastAsia="uk-UA"/>
        </w:rPr>
        <w:t>самооцінювання</w:t>
      </w:r>
      <w:proofErr w:type="spellEnd"/>
      <w:r w:rsidRPr="008F1A51">
        <w:rPr>
          <w:rFonts w:ascii="Times New Roman" w:eastAsia="Times New Roman" w:hAnsi="Times New Roman" w:cs="Times New Roman"/>
          <w:b/>
          <w:sz w:val="28"/>
          <w:szCs w:val="28"/>
          <w:lang w:eastAsia="uk-UA"/>
        </w:rPr>
        <w:t xml:space="preserve">  </w:t>
      </w:r>
      <w:r w:rsidRPr="008F1A51">
        <w:rPr>
          <w:rFonts w:ascii="Times New Roman" w:eastAsia="Times New Roman" w:hAnsi="Times New Roman" w:cs="Times New Roman"/>
          <w:sz w:val="28"/>
          <w:szCs w:val="28"/>
          <w:lang w:eastAsia="uk-UA"/>
        </w:rPr>
        <w:t xml:space="preserve">функціонування та розвитку </w:t>
      </w:r>
      <w:r w:rsidRPr="008F1A51">
        <w:rPr>
          <w:rFonts w:ascii="Times New Roman" w:eastAsia="Times New Roman" w:hAnsi="Times New Roman" w:cs="Times New Roman"/>
          <w:bCs/>
          <w:sz w:val="28"/>
          <w:szCs w:val="28"/>
          <w:lang w:eastAsia="uk-UA"/>
        </w:rPr>
        <w:t>Зорянського закладу дошкільної освіти ясла-садок</w:t>
      </w:r>
      <w:r w:rsidRPr="008F1A51">
        <w:rPr>
          <w:rFonts w:ascii="Times New Roman" w:eastAsia="Times New Roman" w:hAnsi="Times New Roman" w:cs="Times New Roman"/>
          <w:sz w:val="28"/>
          <w:szCs w:val="28"/>
          <w:lang w:eastAsia="uk-UA"/>
        </w:rPr>
        <w:t xml:space="preserve"> здійснюється відповідно до критеріїв та індикаторів (</w:t>
      </w:r>
      <w:r w:rsidRPr="008F1A51">
        <w:rPr>
          <w:rFonts w:ascii="Times New Roman" w:eastAsia="Times New Roman" w:hAnsi="Times New Roman" w:cs="Times New Roman"/>
          <w:i/>
          <w:sz w:val="28"/>
          <w:szCs w:val="28"/>
          <w:lang w:eastAsia="uk-UA"/>
        </w:rPr>
        <w:t>Додаток 1</w:t>
      </w:r>
      <w:r w:rsidRPr="008F1A51">
        <w:rPr>
          <w:rFonts w:ascii="Times New Roman" w:eastAsia="Times New Roman" w:hAnsi="Times New Roman" w:cs="Times New Roman"/>
          <w:sz w:val="28"/>
          <w:szCs w:val="28"/>
          <w:lang w:eastAsia="uk-UA"/>
        </w:rPr>
        <w:t>) пропонованих Державною службою якості освіти України:</w:t>
      </w:r>
    </w:p>
    <w:p w:rsidR="008F1A51" w:rsidRPr="008F1A51" w:rsidRDefault="008F1A51" w:rsidP="007B2174">
      <w:pPr>
        <w:numPr>
          <w:ilvl w:val="0"/>
          <w:numId w:val="46"/>
        </w:numPr>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i/>
          <w:sz w:val="28"/>
          <w:szCs w:val="28"/>
          <w:lang w:eastAsia="uk-UA"/>
        </w:rPr>
        <w:t>критерії</w:t>
      </w:r>
      <w:r w:rsidRPr="008F1A51">
        <w:rPr>
          <w:rFonts w:ascii="Times New Roman" w:eastAsia="Times New Roman" w:hAnsi="Times New Roman" w:cs="Times New Roman"/>
          <w:sz w:val="28"/>
          <w:szCs w:val="28"/>
          <w:lang w:eastAsia="uk-UA"/>
        </w:rPr>
        <w:t xml:space="preserve"> – підстави для оцінювання</w:t>
      </w:r>
    </w:p>
    <w:p w:rsidR="008F1A51" w:rsidRPr="008F1A51" w:rsidRDefault="008F1A51" w:rsidP="007B2174">
      <w:pPr>
        <w:numPr>
          <w:ilvl w:val="0"/>
          <w:numId w:val="46"/>
        </w:numPr>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i/>
          <w:sz w:val="28"/>
          <w:szCs w:val="28"/>
          <w:lang w:eastAsia="uk-UA"/>
        </w:rPr>
        <w:t>індикатори</w:t>
      </w:r>
      <w:r w:rsidRPr="008F1A51">
        <w:rPr>
          <w:rFonts w:ascii="Times New Roman" w:eastAsia="Times New Roman" w:hAnsi="Times New Roman" w:cs="Times New Roman"/>
          <w:sz w:val="28"/>
          <w:szCs w:val="28"/>
          <w:lang w:eastAsia="uk-UA"/>
        </w:rPr>
        <w:t xml:space="preserve"> – показники, що відображають стан об’єктів спостереження, їхні якісні або кількісні характеристики</w:t>
      </w:r>
    </w:p>
    <w:p w:rsidR="008F1A51" w:rsidRPr="008F1A51" w:rsidRDefault="008F1A51" w:rsidP="007B2174">
      <w:pPr>
        <w:numPr>
          <w:ilvl w:val="0"/>
          <w:numId w:val="46"/>
        </w:numPr>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i/>
          <w:sz w:val="28"/>
          <w:szCs w:val="28"/>
          <w:lang w:eastAsia="uk-UA"/>
        </w:rPr>
        <w:t>методи збору інформації</w:t>
      </w:r>
      <w:r w:rsidRPr="008F1A51">
        <w:rPr>
          <w:rFonts w:ascii="Times New Roman" w:eastAsia="Times New Roman" w:hAnsi="Times New Roman" w:cs="Times New Roman"/>
          <w:sz w:val="28"/>
          <w:szCs w:val="28"/>
          <w:lang w:eastAsia="uk-UA"/>
        </w:rPr>
        <w:t>, яка підлягає  аналізу та оцінюванню.</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Аналіз комплексного </w:t>
      </w:r>
      <w:proofErr w:type="spellStart"/>
      <w:r w:rsidRPr="008F1A51">
        <w:rPr>
          <w:rFonts w:ascii="Times New Roman" w:eastAsia="Times New Roman" w:hAnsi="Times New Roman" w:cs="Times New Roman"/>
          <w:sz w:val="28"/>
          <w:szCs w:val="28"/>
          <w:lang w:eastAsia="uk-UA"/>
        </w:rPr>
        <w:t>самооцінювання</w:t>
      </w:r>
      <w:proofErr w:type="spellEnd"/>
      <w:r w:rsidRPr="008F1A51">
        <w:rPr>
          <w:rFonts w:ascii="Times New Roman" w:eastAsia="Times New Roman" w:hAnsi="Times New Roman" w:cs="Times New Roman"/>
          <w:sz w:val="28"/>
          <w:szCs w:val="28"/>
          <w:lang w:eastAsia="uk-UA"/>
        </w:rPr>
        <w:t xml:space="preserve"> є основою для розроблення Програми розвитку </w:t>
      </w:r>
      <w:r w:rsidRPr="008F1A51">
        <w:rPr>
          <w:rFonts w:ascii="Times New Roman" w:eastAsia="Times New Roman" w:hAnsi="Times New Roman" w:cs="Times New Roman"/>
          <w:bCs/>
          <w:sz w:val="28"/>
          <w:szCs w:val="28"/>
          <w:lang w:eastAsia="uk-UA"/>
        </w:rPr>
        <w:t>Зорянського закладу дошкільної освіти (ясла-садок</w:t>
      </w:r>
      <w:r w:rsidRPr="008F1A51">
        <w:rPr>
          <w:rFonts w:ascii="Times New Roman" w:eastAsia="Times New Roman" w:hAnsi="Times New Roman" w:cs="Times New Roman"/>
          <w:sz w:val="28"/>
          <w:szCs w:val="28"/>
          <w:lang w:eastAsia="uk-UA"/>
        </w:rPr>
        <w:t>) (здійснюється один раз на 3-5 років).</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4.8. </w:t>
      </w:r>
      <w:r w:rsidRPr="008F1A51">
        <w:rPr>
          <w:rFonts w:ascii="Times New Roman" w:eastAsia="Times New Roman" w:hAnsi="Times New Roman" w:cs="Times New Roman"/>
          <w:sz w:val="28"/>
          <w:szCs w:val="28"/>
          <w:lang w:eastAsia="uk-UA"/>
        </w:rPr>
        <w:t xml:space="preserve">План роботи </w:t>
      </w:r>
      <w:r w:rsidRPr="008F1A51">
        <w:rPr>
          <w:rFonts w:ascii="Times New Roman" w:eastAsia="Times New Roman" w:hAnsi="Times New Roman" w:cs="Times New Roman"/>
          <w:bCs/>
          <w:sz w:val="28"/>
          <w:szCs w:val="28"/>
          <w:lang w:eastAsia="uk-UA"/>
        </w:rPr>
        <w:t xml:space="preserve">Зорянського закладу дошкільної освіти ясла-садок </w:t>
      </w:r>
      <w:r w:rsidRPr="008F1A51">
        <w:rPr>
          <w:rFonts w:ascii="Times New Roman" w:eastAsia="Times New Roman" w:hAnsi="Times New Roman" w:cs="Times New Roman"/>
          <w:sz w:val="28"/>
          <w:szCs w:val="28"/>
          <w:lang w:eastAsia="uk-UA"/>
        </w:rPr>
        <w:t>на навчальний рік та літній період є програмою реалізації процедур ВСЗЯО.</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4.9. </w:t>
      </w:r>
      <w:r w:rsidRPr="008F1A51">
        <w:rPr>
          <w:rFonts w:ascii="Times New Roman" w:eastAsia="Times New Roman" w:hAnsi="Times New Roman" w:cs="Times New Roman"/>
          <w:sz w:val="28"/>
          <w:szCs w:val="28"/>
          <w:lang w:eastAsia="uk-UA"/>
        </w:rPr>
        <w:t>Документи та матеріали, які засвідчують системність реалізації процедур ВСЗЯО:</w:t>
      </w:r>
    </w:p>
    <w:p w:rsidR="008F1A51" w:rsidRPr="008F1A51" w:rsidRDefault="008F1A51" w:rsidP="008F1A51">
      <w:pPr>
        <w:numPr>
          <w:ilvl w:val="0"/>
          <w:numId w:val="1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Програма стратегічного розвитку </w:t>
      </w:r>
      <w:r w:rsidRPr="008F1A51">
        <w:rPr>
          <w:rFonts w:ascii="Times New Roman" w:eastAsia="Times New Roman" w:hAnsi="Times New Roman" w:cs="Times New Roman"/>
          <w:bCs/>
          <w:sz w:val="28"/>
          <w:szCs w:val="28"/>
          <w:lang w:eastAsia="uk-UA"/>
        </w:rPr>
        <w:t>Зорянського закладу дошкільної освіти ясла-садок</w:t>
      </w:r>
      <w:r w:rsidRPr="008F1A51">
        <w:rPr>
          <w:rFonts w:ascii="Times New Roman" w:eastAsia="Times New Roman" w:hAnsi="Times New Roman" w:cs="Times New Roman"/>
          <w:sz w:val="28"/>
          <w:szCs w:val="28"/>
          <w:lang w:eastAsia="uk-UA"/>
        </w:rPr>
        <w:t xml:space="preserve"> на 5 років;</w:t>
      </w:r>
    </w:p>
    <w:p w:rsidR="008F1A51" w:rsidRPr="008F1A51" w:rsidRDefault="008F1A51" w:rsidP="008F1A51">
      <w:pPr>
        <w:numPr>
          <w:ilvl w:val="0"/>
          <w:numId w:val="1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План роботи </w:t>
      </w:r>
      <w:r w:rsidRPr="008F1A51">
        <w:rPr>
          <w:rFonts w:ascii="Times New Roman" w:eastAsia="Times New Roman" w:hAnsi="Times New Roman" w:cs="Times New Roman"/>
          <w:bCs/>
          <w:sz w:val="28"/>
          <w:szCs w:val="28"/>
          <w:lang w:eastAsia="uk-UA"/>
        </w:rPr>
        <w:t>Зорянського закладу дошкільної освіти ясла-садок</w:t>
      </w:r>
      <w:r w:rsidRPr="008F1A51">
        <w:rPr>
          <w:rFonts w:ascii="Times New Roman" w:eastAsia="Times New Roman" w:hAnsi="Times New Roman" w:cs="Times New Roman"/>
          <w:sz w:val="28"/>
          <w:szCs w:val="28"/>
          <w:lang w:eastAsia="uk-UA"/>
        </w:rPr>
        <w:t xml:space="preserve"> на навчальний рік та літній період;</w:t>
      </w:r>
    </w:p>
    <w:p w:rsidR="008F1A51" w:rsidRPr="008F1A51" w:rsidRDefault="008F1A51" w:rsidP="008F1A51">
      <w:pPr>
        <w:numPr>
          <w:ilvl w:val="0"/>
          <w:numId w:val="1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План роботи педагога (календарний, перспективний) щодо організації освітньої діяльності;</w:t>
      </w:r>
    </w:p>
    <w:p w:rsidR="008F1A51" w:rsidRPr="008F1A51" w:rsidRDefault="008F1A51" w:rsidP="008F1A51">
      <w:pPr>
        <w:numPr>
          <w:ilvl w:val="0"/>
          <w:numId w:val="1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Циклограма здійснення внутрішнього контролю у </w:t>
      </w:r>
      <w:proofErr w:type="spellStart"/>
      <w:r w:rsidRPr="008F1A51">
        <w:rPr>
          <w:rFonts w:ascii="Times New Roman" w:eastAsia="Times New Roman" w:hAnsi="Times New Roman" w:cs="Times New Roman"/>
          <w:sz w:val="28"/>
          <w:szCs w:val="28"/>
          <w:lang w:eastAsia="uk-UA"/>
        </w:rPr>
        <w:t>Зорянському</w:t>
      </w:r>
      <w:proofErr w:type="spellEnd"/>
      <w:r w:rsidRPr="008F1A51">
        <w:rPr>
          <w:rFonts w:ascii="Times New Roman" w:eastAsia="Times New Roman" w:hAnsi="Times New Roman" w:cs="Times New Roman"/>
          <w:sz w:val="28"/>
          <w:szCs w:val="28"/>
          <w:lang w:eastAsia="uk-UA"/>
        </w:rPr>
        <w:t xml:space="preserve">   закладі дошкільної освіти ясла-садок на навчальний рік;</w:t>
      </w:r>
    </w:p>
    <w:p w:rsidR="008F1A51" w:rsidRPr="008F1A51" w:rsidRDefault="008F1A51" w:rsidP="008F1A51">
      <w:pPr>
        <w:numPr>
          <w:ilvl w:val="0"/>
          <w:numId w:val="1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Циклограма оперативного контролю/вивчення у </w:t>
      </w:r>
      <w:proofErr w:type="spellStart"/>
      <w:r w:rsidRPr="008F1A51">
        <w:rPr>
          <w:rFonts w:ascii="Times New Roman" w:eastAsia="Times New Roman" w:hAnsi="Times New Roman" w:cs="Times New Roman"/>
          <w:sz w:val="28"/>
          <w:szCs w:val="28"/>
          <w:lang w:eastAsia="uk-UA"/>
        </w:rPr>
        <w:t>Зорянському</w:t>
      </w:r>
      <w:proofErr w:type="spellEnd"/>
      <w:r w:rsidRPr="008F1A51">
        <w:rPr>
          <w:rFonts w:ascii="Times New Roman" w:eastAsia="Times New Roman" w:hAnsi="Times New Roman" w:cs="Times New Roman"/>
          <w:sz w:val="28"/>
          <w:szCs w:val="28"/>
          <w:lang w:eastAsia="uk-UA"/>
        </w:rPr>
        <w:t xml:space="preserve">   закладі дошкільної освіти ясла-садок на навчальний рік;</w:t>
      </w:r>
    </w:p>
    <w:p w:rsidR="008F1A51" w:rsidRPr="008F1A51" w:rsidRDefault="008F1A51" w:rsidP="008F1A51">
      <w:pPr>
        <w:numPr>
          <w:ilvl w:val="0"/>
          <w:numId w:val="1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Довідки про стан освітньої і науково-методичної роботи у закладі дошкільної освіти та заходи щодо її удосконалення;</w:t>
      </w:r>
    </w:p>
    <w:p w:rsidR="008F1A51" w:rsidRPr="008F1A51" w:rsidRDefault="008F1A51" w:rsidP="008F1A51">
      <w:pPr>
        <w:numPr>
          <w:ilvl w:val="0"/>
          <w:numId w:val="1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Протоколи педагогічних рад;</w:t>
      </w:r>
    </w:p>
    <w:p w:rsidR="008F1A51" w:rsidRPr="008F1A51" w:rsidRDefault="008F1A51" w:rsidP="008F1A51">
      <w:pPr>
        <w:numPr>
          <w:ilvl w:val="0"/>
          <w:numId w:val="1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Протоколи загальних зборів колективу;</w:t>
      </w:r>
    </w:p>
    <w:p w:rsidR="008F1A51" w:rsidRPr="008F1A51" w:rsidRDefault="008F1A51" w:rsidP="008F1A51">
      <w:pPr>
        <w:numPr>
          <w:ilvl w:val="0"/>
          <w:numId w:val="1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Накази керівника;</w:t>
      </w:r>
    </w:p>
    <w:p w:rsidR="008F1A51" w:rsidRPr="008F1A51" w:rsidRDefault="008F1A51" w:rsidP="008F1A51">
      <w:pPr>
        <w:numPr>
          <w:ilvl w:val="0"/>
          <w:numId w:val="1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Річний звіт керівника.</w:t>
      </w:r>
    </w:p>
    <w:p w:rsidR="008F1A51" w:rsidRPr="008F1A51" w:rsidRDefault="008F1A51" w:rsidP="008F1A51">
      <w:pPr>
        <w:shd w:val="clear" w:color="auto" w:fill="FFFFFF"/>
        <w:spacing w:after="0" w:line="240" w:lineRule="auto"/>
        <w:ind w:left="851"/>
        <w:contextualSpacing/>
        <w:jc w:val="both"/>
        <w:rPr>
          <w:rFonts w:ascii="Times New Roman" w:eastAsia="Times New Roman" w:hAnsi="Times New Roman" w:cs="Times New Roman"/>
          <w:sz w:val="16"/>
          <w:szCs w:val="16"/>
          <w:lang w:eastAsia="uk-UA"/>
        </w:rPr>
      </w:pP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b/>
          <w:sz w:val="28"/>
          <w:szCs w:val="28"/>
          <w:lang w:val="en-US" w:eastAsia="uk-UA"/>
        </w:rPr>
        <w:t>V</w:t>
      </w:r>
      <w:r w:rsidRPr="008F1A51">
        <w:rPr>
          <w:rFonts w:ascii="Times New Roman" w:eastAsia="Times New Roman" w:hAnsi="Times New Roman" w:cs="Times New Roman"/>
          <w:b/>
          <w:sz w:val="28"/>
          <w:szCs w:val="28"/>
          <w:lang w:eastAsia="uk-UA"/>
        </w:rPr>
        <w:t xml:space="preserve">. Критерії, правила і процедури оцінювання </w:t>
      </w: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b/>
          <w:sz w:val="28"/>
          <w:szCs w:val="28"/>
          <w:lang w:eastAsia="uk-UA"/>
        </w:rPr>
        <w:t>здобувачів дошкільної освіти</w:t>
      </w: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16"/>
          <w:szCs w:val="16"/>
          <w:lang w:eastAsia="uk-UA"/>
        </w:rPr>
      </w:pPr>
    </w:p>
    <w:p w:rsidR="008F1A51" w:rsidRPr="008F1A51" w:rsidRDefault="008F1A51" w:rsidP="008F1A51">
      <w:pPr>
        <w:shd w:val="clear" w:color="auto" w:fill="FFFFFF"/>
        <w:spacing w:after="0" w:line="240" w:lineRule="auto"/>
        <w:jc w:val="both"/>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b/>
          <w:sz w:val="28"/>
          <w:szCs w:val="28"/>
          <w:lang w:eastAsia="uk-UA"/>
        </w:rPr>
        <w:t xml:space="preserve">5.1. </w:t>
      </w:r>
      <w:r w:rsidRPr="008F1A51">
        <w:rPr>
          <w:rFonts w:ascii="Times New Roman" w:eastAsia="Times New Roman" w:hAnsi="Times New Roman" w:cs="Times New Roman"/>
          <w:sz w:val="28"/>
          <w:szCs w:val="28"/>
          <w:lang w:eastAsia="uk-UA"/>
        </w:rPr>
        <w:t xml:space="preserve">Організація освітнього процесу у ЗДО сприяє набуттю дитиною різних </w:t>
      </w:r>
      <w:proofErr w:type="spellStart"/>
      <w:r w:rsidRPr="008F1A51">
        <w:rPr>
          <w:rFonts w:ascii="Times New Roman" w:eastAsia="Times New Roman" w:hAnsi="Times New Roman" w:cs="Times New Roman"/>
          <w:sz w:val="28"/>
          <w:szCs w:val="28"/>
          <w:lang w:eastAsia="uk-UA"/>
        </w:rPr>
        <w:t>компетентностей</w:t>
      </w:r>
      <w:proofErr w:type="spellEnd"/>
      <w:r w:rsidRPr="008F1A51">
        <w:rPr>
          <w:rFonts w:ascii="Times New Roman" w:eastAsia="Times New Roman" w:hAnsi="Times New Roman" w:cs="Times New Roman"/>
          <w:sz w:val="28"/>
          <w:szCs w:val="28"/>
          <w:lang w:eastAsia="uk-UA"/>
        </w:rPr>
        <w:t xml:space="preserve"> відповідно до освітніх напрямів, визначених інваріантною складовою оновленого Базового компоненту дошкільної освіти.</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5.2.</w:t>
      </w:r>
      <w:r w:rsidRPr="008F1A51">
        <w:rPr>
          <w:rFonts w:ascii="Times New Roman" w:eastAsia="Times New Roman" w:hAnsi="Times New Roman" w:cs="Times New Roman"/>
          <w:sz w:val="28"/>
          <w:szCs w:val="28"/>
          <w:lang w:eastAsia="uk-UA"/>
        </w:rPr>
        <w:t xml:space="preserve"> Очікувані результати навчання здобувачів дошкільної освіти визначені у Базовому компоненті дошкільної освіти та освітній програмі Зорянського   </w:t>
      </w:r>
      <w:r w:rsidRPr="008F1A51">
        <w:rPr>
          <w:rFonts w:ascii="Times New Roman" w:eastAsia="Times New Roman" w:hAnsi="Times New Roman" w:cs="Times New Roman"/>
          <w:sz w:val="28"/>
          <w:szCs w:val="28"/>
          <w:lang w:eastAsia="uk-UA"/>
        </w:rPr>
        <w:lastRenderedPageBreak/>
        <w:t>закладу дошкільної освіти ясла-садок, за якою організовується освітній процес у закладі. Створюються умови для реалізації варіативної складової БКДО та впровадження додаткових організаційних форм освітнього процесу – гуртки, студії (за згодою батьків і з урахуванням інтересів та індивідуальних особливостей здобувачів дошкільної освіти).</w:t>
      </w:r>
    </w:p>
    <w:p w:rsidR="008F1A51" w:rsidRPr="008F1A51" w:rsidRDefault="008F1A51" w:rsidP="008F1A51">
      <w:pPr>
        <w:spacing w:after="0" w:line="240" w:lineRule="auto"/>
        <w:contextualSpacing/>
        <w:jc w:val="both"/>
        <w:rPr>
          <w:rFonts w:ascii="Times New Roman" w:eastAsia="Calibri" w:hAnsi="Times New Roman" w:cs="Times New Roman"/>
          <w:sz w:val="28"/>
          <w:szCs w:val="27"/>
          <w:shd w:val="clear" w:color="auto" w:fill="FFFFFF"/>
        </w:rPr>
      </w:pPr>
      <w:r w:rsidRPr="008F1A51">
        <w:rPr>
          <w:rFonts w:ascii="Times New Roman" w:eastAsia="Calibri" w:hAnsi="Times New Roman" w:cs="Times New Roman"/>
          <w:b/>
          <w:sz w:val="28"/>
          <w:szCs w:val="27"/>
          <w:shd w:val="clear" w:color="auto" w:fill="FFFFFF"/>
        </w:rPr>
        <w:t>5.3.</w:t>
      </w:r>
      <w:r w:rsidRPr="008F1A51">
        <w:rPr>
          <w:rFonts w:ascii="Times New Roman" w:eastAsia="Calibri" w:hAnsi="Times New Roman" w:cs="Times New Roman"/>
          <w:sz w:val="28"/>
          <w:szCs w:val="27"/>
          <w:shd w:val="clear" w:color="auto" w:fill="FFFFFF"/>
        </w:rPr>
        <w:t xml:space="preserve"> Організація життєдіяльності здобувачів дошкільної освіти у закладі регламентується розпорядком дня, який відповідає гігієнічним нормам щодо тривалості сну, організації навчальних занять, прогулянок, рухової активності, кратності приймання їжі та різних видів діяльності протягом дня.</w:t>
      </w:r>
    </w:p>
    <w:p w:rsidR="008F1A51" w:rsidRPr="008F1A51" w:rsidRDefault="008F1A51" w:rsidP="008F1A51">
      <w:pPr>
        <w:spacing w:after="0" w:line="240" w:lineRule="auto"/>
        <w:contextualSpacing/>
        <w:jc w:val="both"/>
        <w:rPr>
          <w:rFonts w:ascii="Times New Roman" w:eastAsia="Calibri" w:hAnsi="Times New Roman" w:cs="Times New Roman"/>
          <w:sz w:val="28"/>
          <w:szCs w:val="27"/>
          <w:shd w:val="clear" w:color="auto" w:fill="FFFFFF"/>
        </w:rPr>
      </w:pPr>
      <w:r w:rsidRPr="008F1A51">
        <w:rPr>
          <w:rFonts w:ascii="Times New Roman" w:eastAsia="Calibri" w:hAnsi="Times New Roman" w:cs="Times New Roman"/>
          <w:b/>
          <w:sz w:val="28"/>
          <w:szCs w:val="27"/>
          <w:shd w:val="clear" w:color="auto" w:fill="FFFFFF"/>
        </w:rPr>
        <w:t xml:space="preserve">5.4.  </w:t>
      </w:r>
      <w:r w:rsidRPr="008F1A51">
        <w:rPr>
          <w:rFonts w:ascii="Times New Roman" w:eastAsia="Calibri" w:hAnsi="Times New Roman" w:cs="Times New Roman"/>
          <w:sz w:val="28"/>
          <w:szCs w:val="27"/>
          <w:shd w:val="clear" w:color="auto" w:fill="FFFFFF"/>
        </w:rPr>
        <w:t>Гранично допустиме навчальне</w:t>
      </w:r>
      <w:r w:rsidRPr="008F1A51">
        <w:rPr>
          <w:rFonts w:ascii="Times New Roman" w:eastAsia="Calibri" w:hAnsi="Times New Roman" w:cs="Times New Roman"/>
          <w:b/>
          <w:sz w:val="28"/>
          <w:szCs w:val="27"/>
          <w:shd w:val="clear" w:color="auto" w:fill="FFFFFF"/>
        </w:rPr>
        <w:t xml:space="preserve"> </w:t>
      </w:r>
      <w:r w:rsidRPr="008F1A51">
        <w:rPr>
          <w:rFonts w:ascii="Times New Roman" w:eastAsia="Calibri" w:hAnsi="Times New Roman" w:cs="Times New Roman"/>
          <w:sz w:val="28"/>
          <w:szCs w:val="27"/>
          <w:shd w:val="clear" w:color="auto" w:fill="FFFFFF"/>
        </w:rPr>
        <w:t>навантаження на здобувача дошкільної освіти відповідає віковій групі.</w:t>
      </w:r>
    </w:p>
    <w:p w:rsidR="008F1A51" w:rsidRPr="008F1A51" w:rsidRDefault="008F1A51" w:rsidP="008F1A51">
      <w:pPr>
        <w:spacing w:after="0" w:line="240" w:lineRule="auto"/>
        <w:contextualSpacing/>
        <w:jc w:val="both"/>
        <w:rPr>
          <w:rFonts w:ascii="Times New Roman" w:eastAsia="Calibri" w:hAnsi="Times New Roman" w:cs="Times New Roman"/>
          <w:sz w:val="28"/>
          <w:szCs w:val="27"/>
          <w:shd w:val="clear" w:color="auto" w:fill="FFFFFF"/>
        </w:rPr>
      </w:pPr>
      <w:r w:rsidRPr="008F1A51">
        <w:rPr>
          <w:rFonts w:ascii="Times New Roman" w:eastAsia="Calibri" w:hAnsi="Times New Roman" w:cs="Times New Roman"/>
          <w:b/>
          <w:sz w:val="28"/>
          <w:szCs w:val="27"/>
          <w:shd w:val="clear" w:color="auto" w:fill="FFFFFF"/>
        </w:rPr>
        <w:t>5.5.</w:t>
      </w:r>
      <w:r w:rsidRPr="008F1A51">
        <w:rPr>
          <w:rFonts w:ascii="Times New Roman" w:eastAsia="Calibri" w:hAnsi="Times New Roman" w:cs="Times New Roman"/>
          <w:sz w:val="28"/>
          <w:szCs w:val="27"/>
          <w:shd w:val="clear" w:color="auto" w:fill="FFFFFF"/>
        </w:rPr>
        <w:t xml:space="preserve"> Для здійснення ефективної оцінки якості освітньої діяльності у </w:t>
      </w:r>
      <w:r w:rsidRPr="008F1A51">
        <w:rPr>
          <w:rFonts w:ascii="Times New Roman" w:eastAsia="Times New Roman" w:hAnsi="Times New Roman" w:cs="Times New Roman"/>
          <w:sz w:val="28"/>
          <w:szCs w:val="28"/>
          <w:lang w:eastAsia="uk-UA"/>
        </w:rPr>
        <w:t>ЗДО</w:t>
      </w:r>
      <w:r w:rsidRPr="008F1A51">
        <w:rPr>
          <w:rFonts w:ascii="Times New Roman" w:eastAsia="Calibri" w:hAnsi="Times New Roman" w:cs="Times New Roman"/>
          <w:sz w:val="28"/>
          <w:szCs w:val="27"/>
          <w:shd w:val="clear" w:color="auto" w:fill="FFFFFF"/>
        </w:rPr>
        <w:t xml:space="preserve"> використовуються такі засоби (способи) оцінювання, як внутрішній  </w:t>
      </w:r>
      <w:r w:rsidRPr="008F1A51">
        <w:rPr>
          <w:rFonts w:ascii="Times New Roman" w:eastAsia="Calibri" w:hAnsi="Times New Roman" w:cs="Times New Roman"/>
          <w:i/>
          <w:sz w:val="28"/>
          <w:szCs w:val="27"/>
          <w:shd w:val="clear" w:color="auto" w:fill="FFFFFF"/>
        </w:rPr>
        <w:t>моніторинг</w:t>
      </w:r>
      <w:r w:rsidRPr="008F1A51">
        <w:rPr>
          <w:rFonts w:ascii="Times New Roman" w:eastAsia="Calibri" w:hAnsi="Times New Roman" w:cs="Times New Roman"/>
          <w:sz w:val="28"/>
          <w:szCs w:val="27"/>
          <w:shd w:val="clear" w:color="auto" w:fill="FFFFFF"/>
        </w:rPr>
        <w:t xml:space="preserve"> і </w:t>
      </w:r>
      <w:r w:rsidRPr="008F1A51">
        <w:rPr>
          <w:rFonts w:ascii="Times New Roman" w:eastAsia="Calibri" w:hAnsi="Times New Roman" w:cs="Times New Roman"/>
          <w:i/>
          <w:sz w:val="28"/>
          <w:szCs w:val="27"/>
          <w:shd w:val="clear" w:color="auto" w:fill="FFFFFF"/>
        </w:rPr>
        <w:t>педагогічна діагностика</w:t>
      </w:r>
      <w:r w:rsidRPr="008F1A51">
        <w:rPr>
          <w:rFonts w:ascii="Times New Roman" w:eastAsia="Calibri" w:hAnsi="Times New Roman" w:cs="Times New Roman"/>
          <w:sz w:val="28"/>
          <w:szCs w:val="27"/>
          <w:shd w:val="clear" w:color="auto" w:fill="FFFFFF"/>
        </w:rPr>
        <w:t>. </w:t>
      </w:r>
    </w:p>
    <w:p w:rsidR="008F1A51" w:rsidRPr="008F1A51" w:rsidRDefault="008F1A51" w:rsidP="008F1A51">
      <w:pPr>
        <w:spacing w:after="0" w:line="240" w:lineRule="auto"/>
        <w:contextualSpacing/>
        <w:jc w:val="both"/>
        <w:rPr>
          <w:rFonts w:ascii="Times New Roman" w:eastAsia="Calibri" w:hAnsi="Times New Roman" w:cs="Times New Roman"/>
          <w:b/>
          <w:sz w:val="28"/>
          <w:szCs w:val="27"/>
          <w:shd w:val="clear" w:color="auto" w:fill="FFFFFF"/>
        </w:rPr>
      </w:pPr>
      <w:r w:rsidRPr="008F1A51">
        <w:rPr>
          <w:rFonts w:ascii="Times New Roman" w:eastAsia="Calibri" w:hAnsi="Times New Roman" w:cs="Times New Roman"/>
          <w:b/>
          <w:sz w:val="28"/>
          <w:szCs w:val="27"/>
          <w:shd w:val="clear" w:color="auto" w:fill="FFFFFF"/>
        </w:rPr>
        <w:t xml:space="preserve">5.6. </w:t>
      </w:r>
      <w:r w:rsidRPr="008F1A51">
        <w:rPr>
          <w:rFonts w:ascii="Times New Roman" w:eastAsia="+mj-ea" w:hAnsi="Times New Roman" w:cs="Times New Roman"/>
          <w:bCs/>
          <w:i/>
          <w:iCs/>
          <w:kern w:val="24"/>
          <w:sz w:val="28"/>
          <w:szCs w:val="28"/>
          <w14:shadow w14:blurRad="69850" w14:dist="43180" w14:dir="5400000" w14:sx="0" w14:sy="0" w14:kx="0" w14:ky="0" w14:algn="none">
            <w14:srgbClr w14:val="000000">
              <w14:alpha w14:val="35000"/>
            </w14:srgbClr>
          </w14:shadow>
        </w:rPr>
        <w:t xml:space="preserve">Моніторинг </w:t>
      </w:r>
      <w:r w:rsidRPr="008F1A51">
        <w:rPr>
          <w:rFonts w:ascii="Times New Roman" w:eastAsia="+mj-ea" w:hAnsi="Times New Roman" w:cs="Times New Roman"/>
          <w:bCs/>
          <w:kern w:val="24"/>
          <w:sz w:val="28"/>
          <w:szCs w:val="28"/>
        </w:rPr>
        <w:t xml:space="preserve">– це засіб контролю за освітнім процесом, форма організації збору, зберігання, оброблення та розповсюдження інформації про діяльність педагогічного колективу </w:t>
      </w:r>
      <w:r w:rsidRPr="008F1A51">
        <w:rPr>
          <w:rFonts w:ascii="Times New Roman" w:eastAsia="Times New Roman" w:hAnsi="Times New Roman" w:cs="Times New Roman"/>
          <w:sz w:val="28"/>
          <w:szCs w:val="28"/>
          <w:lang w:eastAsia="uk-UA"/>
        </w:rPr>
        <w:t>ЗДО</w:t>
      </w:r>
      <w:r w:rsidRPr="008F1A51">
        <w:rPr>
          <w:rFonts w:ascii="Times New Roman" w:eastAsia="+mj-ea" w:hAnsi="Times New Roman" w:cs="Times New Roman"/>
          <w:bCs/>
          <w:kern w:val="24"/>
          <w:sz w:val="28"/>
          <w:szCs w:val="28"/>
        </w:rPr>
        <w:t>, що забезпечує безперервне стеження за станом освітньої роботи і прогнозування розвитку дошкільної освіти.</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Моніторинг індивідуального розвитку здобувача дошкільної освіти дає можливість визначити рівень компетентності дошкільників відповідно до змісту освітніх напрямів Базового компонента дошкільної освіти та освітньої програми (рухова, </w:t>
      </w:r>
      <w:proofErr w:type="spellStart"/>
      <w:r w:rsidRPr="008F1A51">
        <w:rPr>
          <w:rFonts w:ascii="Times New Roman" w:eastAsia="Times New Roman" w:hAnsi="Times New Roman" w:cs="Times New Roman"/>
          <w:sz w:val="28"/>
          <w:szCs w:val="28"/>
          <w:lang w:eastAsia="uk-UA"/>
        </w:rPr>
        <w:t>здоров’язбережувальна</w:t>
      </w:r>
      <w:proofErr w:type="spellEnd"/>
      <w:r w:rsidRPr="008F1A51">
        <w:rPr>
          <w:rFonts w:ascii="Times New Roman" w:eastAsia="Times New Roman" w:hAnsi="Times New Roman" w:cs="Times New Roman"/>
          <w:sz w:val="28"/>
          <w:szCs w:val="28"/>
          <w:lang w:eastAsia="uk-UA"/>
        </w:rPr>
        <w:t>, особистісна, предметно-практична, сенсорно-пізнавальна, логіко-математична, дослідницька, природничо-екологічна з навичками, орієнтованими на сталий розвиток, ігрова, соціально-громадянська, мовленнєва, комунікативна).</w:t>
      </w:r>
    </w:p>
    <w:p w:rsidR="008F1A51" w:rsidRPr="008F1A51" w:rsidRDefault="008F1A51" w:rsidP="008F1A51">
      <w:pPr>
        <w:spacing w:after="0" w:line="240" w:lineRule="auto"/>
        <w:ind w:firstLine="567"/>
        <w:contextualSpacing/>
        <w:jc w:val="both"/>
        <w:rPr>
          <w:rFonts w:ascii="Times New Roman" w:eastAsia="Calibri" w:hAnsi="Times New Roman" w:cs="Times New Roman"/>
          <w:bCs/>
          <w:kern w:val="24"/>
          <w:sz w:val="28"/>
          <w:szCs w:val="28"/>
        </w:rPr>
      </w:pPr>
      <w:r w:rsidRPr="008F1A51">
        <w:rPr>
          <w:rFonts w:ascii="Times New Roman" w:eastAsia="+mj-ea" w:hAnsi="Times New Roman" w:cs="Times New Roman"/>
          <w:bCs/>
          <w:kern w:val="24"/>
          <w:sz w:val="28"/>
          <w:szCs w:val="28"/>
        </w:rPr>
        <w:t>Мета моніторингу</w:t>
      </w:r>
      <w:r w:rsidRPr="008F1A51">
        <w:rPr>
          <w:rFonts w:ascii="Calibri" w:eastAsia="Calibri" w:hAnsi="Calibri" w:cs="+mn-cs"/>
          <w:color w:val="000000"/>
          <w:kern w:val="24"/>
          <w:sz w:val="16"/>
          <w:szCs w:val="16"/>
        </w:rPr>
        <w:t xml:space="preserve">  </w:t>
      </w:r>
      <w:r w:rsidRPr="008F1A51">
        <w:rPr>
          <w:rFonts w:ascii="Times New Roman" w:eastAsia="+mn-ea" w:hAnsi="Times New Roman" w:cs="Times New Roman"/>
          <w:kern w:val="24"/>
          <w:sz w:val="28"/>
          <w:szCs w:val="28"/>
        </w:rPr>
        <w:t xml:space="preserve">- </w:t>
      </w:r>
      <w:r w:rsidRPr="008F1A51">
        <w:rPr>
          <w:rFonts w:ascii="Times New Roman" w:eastAsia="Calibri" w:hAnsi="Times New Roman" w:cs="Times New Roman"/>
          <w:bCs/>
          <w:kern w:val="24"/>
          <w:sz w:val="28"/>
          <w:szCs w:val="28"/>
        </w:rPr>
        <w:t>вивчення стану реалізації завдань Базового компоненту дошкільної освіти, освітньої програми</w:t>
      </w:r>
      <w:r w:rsidRPr="008F1A51">
        <w:rPr>
          <w:rFonts w:ascii="Times New Roman" w:eastAsia="Times New Roman" w:hAnsi="Times New Roman" w:cs="Times New Roman"/>
          <w:sz w:val="28"/>
          <w:szCs w:val="28"/>
          <w:lang w:eastAsia="uk-UA"/>
        </w:rPr>
        <w:t xml:space="preserve"> закладу дошкільної освіти</w:t>
      </w:r>
      <w:r w:rsidRPr="008F1A51">
        <w:rPr>
          <w:rFonts w:ascii="Times New Roman" w:eastAsia="Calibri" w:hAnsi="Times New Roman" w:cs="Times New Roman"/>
          <w:bCs/>
          <w:kern w:val="24"/>
          <w:sz w:val="28"/>
          <w:szCs w:val="28"/>
        </w:rPr>
        <w:t>.</w:t>
      </w:r>
    </w:p>
    <w:p w:rsidR="008F1A51" w:rsidRPr="008F1A51" w:rsidRDefault="008F1A51" w:rsidP="008F1A51">
      <w:pPr>
        <w:spacing w:after="0" w:line="240" w:lineRule="auto"/>
        <w:contextualSpacing/>
        <w:jc w:val="both"/>
        <w:rPr>
          <w:rFonts w:ascii="Times New Roman" w:eastAsia="Times New Roman" w:hAnsi="Times New Roman" w:cs="Times New Roman"/>
          <w:sz w:val="32"/>
          <w:szCs w:val="28"/>
          <w:lang w:eastAsia="uk-UA"/>
        </w:rPr>
      </w:pPr>
      <w:r w:rsidRPr="008F1A51">
        <w:rPr>
          <w:rFonts w:ascii="Times New Roman" w:eastAsia="Calibri" w:hAnsi="Times New Roman" w:cs="Times New Roman"/>
          <w:b/>
          <w:sz w:val="28"/>
          <w:szCs w:val="27"/>
          <w:shd w:val="clear" w:color="auto" w:fill="FFFFFF"/>
        </w:rPr>
        <w:t>5.7.</w:t>
      </w:r>
      <w:r w:rsidRPr="008F1A51">
        <w:rPr>
          <w:rFonts w:ascii="Times New Roman" w:eastAsia="Calibri" w:hAnsi="Times New Roman" w:cs="Times New Roman"/>
          <w:sz w:val="28"/>
          <w:szCs w:val="27"/>
          <w:shd w:val="clear" w:color="auto" w:fill="FFFFFF"/>
        </w:rPr>
        <w:t xml:space="preserve"> Завдання моніторингового дослідження:</w:t>
      </w:r>
    </w:p>
    <w:p w:rsidR="008F1A51" w:rsidRPr="008F1A51" w:rsidRDefault="008F1A51" w:rsidP="008F1A51">
      <w:pPr>
        <w:numPr>
          <w:ilvl w:val="1"/>
          <w:numId w:val="13"/>
        </w:numPr>
        <w:shd w:val="clear" w:color="auto" w:fill="FFFFFF"/>
        <w:tabs>
          <w:tab w:val="left" w:pos="993"/>
        </w:tabs>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виявити якість практичної реалізації завдань Базового компоненту дошкільної освіти та отримати об’єктивну інформацію;</w:t>
      </w:r>
    </w:p>
    <w:p w:rsidR="008F1A51" w:rsidRPr="008F1A51" w:rsidRDefault="008F1A51" w:rsidP="008F1A51">
      <w:pPr>
        <w:numPr>
          <w:ilvl w:val="1"/>
          <w:numId w:val="13"/>
        </w:numPr>
        <w:shd w:val="clear" w:color="auto" w:fill="FFFFFF"/>
        <w:tabs>
          <w:tab w:val="left" w:pos="993"/>
        </w:tabs>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дослідити рівень засвоєння програмового матеріалу здобувачами освіти відповідно до Базового компоненту дошкільної освіти та освітньої програми Зорянського  закладу дошкільної освіти ясла-садок;</w:t>
      </w:r>
    </w:p>
    <w:p w:rsidR="008F1A51" w:rsidRPr="008F1A51" w:rsidRDefault="008F1A51" w:rsidP="008F1A51">
      <w:pPr>
        <w:numPr>
          <w:ilvl w:val="1"/>
          <w:numId w:val="13"/>
        </w:numPr>
        <w:shd w:val="clear" w:color="auto" w:fill="FFFFFF"/>
        <w:tabs>
          <w:tab w:val="left" w:pos="993"/>
        </w:tabs>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провести порівняльний аналіз відповідності фактичних результатів освітньої діяльності прикінцевій меті – вимогам Державних стандартів дошкільної освіти;</w:t>
      </w:r>
    </w:p>
    <w:p w:rsidR="008F1A51" w:rsidRPr="008F1A51" w:rsidRDefault="008F1A51" w:rsidP="008F1A51">
      <w:pPr>
        <w:numPr>
          <w:ilvl w:val="1"/>
          <w:numId w:val="13"/>
        </w:numPr>
        <w:shd w:val="clear" w:color="auto" w:fill="FFFFFF"/>
        <w:tabs>
          <w:tab w:val="left" w:pos="993"/>
        </w:tabs>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визначити чинники, які сприяють покращенню виконання освітньої програми в ЗДО.</w:t>
      </w:r>
    </w:p>
    <w:p w:rsidR="008F1A51" w:rsidRPr="008F1A51" w:rsidRDefault="008F1A51" w:rsidP="008F1A51">
      <w:pPr>
        <w:numPr>
          <w:ilvl w:val="1"/>
          <w:numId w:val="13"/>
        </w:numPr>
        <w:shd w:val="clear" w:color="auto" w:fill="FFFFFF"/>
        <w:tabs>
          <w:tab w:val="left" w:pos="993"/>
        </w:tabs>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надати рекомендації педагогам і батькам дошкільників стосовно визначення шляхів покращення якості дошкільної освіти, спираючись на результати моніторингу.</w:t>
      </w:r>
    </w:p>
    <w:p w:rsidR="008F1A51" w:rsidRPr="008F1A51" w:rsidRDefault="007A5DBE" w:rsidP="008F1A51">
      <w:pPr>
        <w:shd w:val="clear" w:color="auto" w:fill="FFFFFF"/>
        <w:spacing w:after="0" w:line="240" w:lineRule="auto"/>
        <w:jc w:val="both"/>
        <w:rPr>
          <w:rFonts w:ascii="Times New Roman" w:eastAsia="+mj-ea" w:hAnsi="Times New Roman" w:cs="Times New Roman"/>
          <w:bCs/>
          <w:kern w:val="24"/>
          <w:sz w:val="28"/>
          <w:szCs w:val="28"/>
          <w14:shadow w14:blurRad="69850" w14:dist="43180" w14:dir="5400000" w14:sx="0" w14:sy="0" w14:kx="0" w14:ky="0" w14:algn="none">
            <w14:srgbClr w14:val="000000">
              <w14:alpha w14:val="35000"/>
            </w14:srgbClr>
          </w14:shadow>
        </w:rPr>
      </w:pPr>
      <w:r>
        <w:rPr>
          <w:rFonts w:ascii="Times New Roman" w:eastAsia="+mj-ea" w:hAnsi="Times New Roman" w:cs="Times New Roman"/>
          <w:b/>
          <w:bCs/>
          <w:kern w:val="24"/>
          <w:sz w:val="28"/>
          <w:szCs w:val="28"/>
          <w14:shadow w14:blurRad="69850" w14:dist="43180" w14:dir="5400000" w14:sx="0" w14:sy="0" w14:kx="0" w14:ky="0" w14:algn="none">
            <w14:srgbClr w14:val="000000">
              <w14:alpha w14:val="35000"/>
            </w14:srgbClr>
          </w14:shadow>
        </w:rPr>
        <w:t xml:space="preserve"> 5.8. </w:t>
      </w:r>
      <w:r w:rsidR="008F1A51" w:rsidRPr="008F1A51">
        <w:rPr>
          <w:rFonts w:ascii="Times New Roman" w:eastAsia="+mj-ea" w:hAnsi="Times New Roman" w:cs="Times New Roman"/>
          <w:bCs/>
          <w:kern w:val="24"/>
          <w:sz w:val="28"/>
          <w:szCs w:val="28"/>
          <w14:shadow w14:blurRad="69850" w14:dist="43180" w14:dir="5400000" w14:sx="0" w14:sy="0" w14:kx="0" w14:ky="0" w14:algn="none">
            <w14:srgbClr w14:val="000000">
              <w14:alpha w14:val="35000"/>
            </w14:srgbClr>
          </w14:shadow>
        </w:rPr>
        <w:t xml:space="preserve">Складовою частиною моніторингу якості освітньої діяльності у </w:t>
      </w:r>
      <w:r w:rsidR="008F1A51" w:rsidRPr="008F1A51">
        <w:rPr>
          <w:rFonts w:ascii="Times New Roman" w:eastAsia="Times New Roman" w:hAnsi="Times New Roman" w:cs="Times New Roman"/>
          <w:sz w:val="28"/>
          <w:szCs w:val="28"/>
          <w:lang w:eastAsia="uk-UA"/>
        </w:rPr>
        <w:t>ЗДО</w:t>
      </w:r>
      <w:r w:rsidR="008F1A51" w:rsidRPr="008F1A51">
        <w:rPr>
          <w:rFonts w:ascii="Times New Roman" w:eastAsia="+mj-ea" w:hAnsi="Times New Roman" w:cs="Times New Roman"/>
          <w:bCs/>
          <w:kern w:val="24"/>
          <w:sz w:val="28"/>
          <w:szCs w:val="28"/>
          <w14:shadow w14:blurRad="69850" w14:dist="43180" w14:dir="5400000" w14:sx="0" w14:sy="0" w14:kx="0" w14:ky="0" w14:algn="none">
            <w14:srgbClr w14:val="000000">
              <w14:alpha w14:val="35000"/>
            </w14:srgbClr>
          </w14:shadow>
        </w:rPr>
        <w:t xml:space="preserve"> є педагогічна діагностика. </w:t>
      </w:r>
    </w:p>
    <w:p w:rsidR="008F1A51" w:rsidRPr="008F1A51" w:rsidRDefault="008F1A51" w:rsidP="008F1A51">
      <w:pPr>
        <w:shd w:val="clear" w:color="auto" w:fill="FFFFFF"/>
        <w:spacing w:after="0" w:line="240" w:lineRule="auto"/>
        <w:ind w:firstLine="567"/>
        <w:jc w:val="both"/>
        <w:rPr>
          <w:rFonts w:ascii="Times New Roman" w:eastAsia="+mj-ea" w:hAnsi="Times New Roman" w:cs="Times New Roman"/>
          <w:bCs/>
          <w:kern w:val="24"/>
          <w:sz w:val="28"/>
          <w:szCs w:val="28"/>
        </w:rPr>
      </w:pPr>
      <w:r w:rsidRPr="008F1A51">
        <w:rPr>
          <w:rFonts w:ascii="Times New Roman" w:eastAsia="+mj-ea" w:hAnsi="Times New Roman" w:cs="Times New Roman"/>
          <w:bCs/>
          <w:i/>
          <w:kern w:val="24"/>
          <w:sz w:val="28"/>
          <w:szCs w:val="28"/>
          <w14:shadow w14:blurRad="69850" w14:dist="43180" w14:dir="5400000" w14:sx="0" w14:sy="0" w14:kx="0" w14:ky="0" w14:algn="none">
            <w14:srgbClr w14:val="000000">
              <w14:alpha w14:val="35000"/>
            </w14:srgbClr>
          </w14:shadow>
        </w:rPr>
        <w:t>Педагогічна діагностика</w:t>
      </w:r>
      <w:r w:rsidRPr="008F1A51">
        <w:rPr>
          <w:rFonts w:ascii="Times New Roman" w:eastAsia="+mj-ea" w:hAnsi="Times New Roman" w:cs="Times New Roman"/>
          <w:bCs/>
          <w:kern w:val="24"/>
          <w:sz w:val="28"/>
          <w:szCs w:val="28"/>
          <w14:shadow w14:blurRad="69850" w14:dist="43180" w14:dir="5400000" w14:sx="0" w14:sy="0" w14:kx="0" w14:ky="0" w14:algn="none">
            <w14:srgbClr w14:val="000000">
              <w14:alpha w14:val="35000"/>
            </w14:srgbClr>
          </w14:shadow>
        </w:rPr>
        <w:t xml:space="preserve"> </w:t>
      </w:r>
      <w:r w:rsidRPr="008F1A51">
        <w:rPr>
          <w:rFonts w:ascii="Times New Roman" w:eastAsia="+mj-ea" w:hAnsi="Times New Roman" w:cs="Times New Roman"/>
          <w:bCs/>
          <w:kern w:val="24"/>
          <w:sz w:val="28"/>
          <w:szCs w:val="28"/>
        </w:rPr>
        <w:t>– це метод достеменного визначення результатів освітнього процесу.</w:t>
      </w:r>
    </w:p>
    <w:p w:rsidR="008F1A51" w:rsidRPr="008F1A51" w:rsidRDefault="008F1A51" w:rsidP="008F1A51">
      <w:pPr>
        <w:shd w:val="clear" w:color="auto" w:fill="FFFFFF"/>
        <w:spacing w:after="0" w:line="240" w:lineRule="auto"/>
        <w:ind w:firstLine="567"/>
        <w:jc w:val="both"/>
        <w:rPr>
          <w:rFonts w:ascii="Times New Roman" w:eastAsia="+mn-ea" w:hAnsi="Times New Roman" w:cs="Times New Roman"/>
          <w:bCs/>
          <w:color w:val="000000"/>
          <w:kern w:val="24"/>
          <w:sz w:val="28"/>
          <w:szCs w:val="36"/>
          <w:lang w:eastAsia="uk-UA"/>
        </w:rPr>
      </w:pPr>
      <w:r w:rsidRPr="008F1A51">
        <w:rPr>
          <w:rFonts w:ascii="Times New Roman" w:eastAsia="+mj-ea" w:hAnsi="Times New Roman" w:cs="Times New Roman"/>
          <w:bCs/>
          <w:kern w:val="24"/>
          <w:sz w:val="28"/>
          <w:szCs w:val="28"/>
        </w:rPr>
        <w:t xml:space="preserve">Мета педагогічної діагностики - </w:t>
      </w:r>
      <w:r w:rsidRPr="008F1A51">
        <w:rPr>
          <w:rFonts w:ascii="Times New Roman" w:eastAsia="+mn-ea" w:hAnsi="Times New Roman" w:cs="Times New Roman"/>
          <w:bCs/>
          <w:color w:val="000000"/>
          <w:kern w:val="24"/>
          <w:sz w:val="28"/>
          <w:szCs w:val="36"/>
          <w:lang w:eastAsia="uk-UA"/>
        </w:rPr>
        <w:t xml:space="preserve">вивчення стану і результатів освітнього процесу в </w:t>
      </w:r>
      <w:r w:rsidRPr="008F1A51">
        <w:rPr>
          <w:rFonts w:ascii="Times New Roman" w:eastAsia="Times New Roman" w:hAnsi="Times New Roman" w:cs="Times New Roman"/>
          <w:sz w:val="28"/>
          <w:szCs w:val="28"/>
          <w:lang w:eastAsia="uk-UA"/>
        </w:rPr>
        <w:t>ЗДО</w:t>
      </w:r>
      <w:r w:rsidRPr="008F1A51">
        <w:rPr>
          <w:rFonts w:ascii="Times New Roman" w:eastAsia="+mn-ea" w:hAnsi="Times New Roman" w:cs="Times New Roman"/>
          <w:bCs/>
          <w:color w:val="000000"/>
          <w:kern w:val="24"/>
          <w:sz w:val="28"/>
          <w:szCs w:val="36"/>
          <w:lang w:eastAsia="uk-UA"/>
        </w:rPr>
        <w:t>, рівнів розвитку дошкільників.</w:t>
      </w:r>
    </w:p>
    <w:p w:rsidR="008F1A51" w:rsidRPr="008F1A51" w:rsidRDefault="007A5DBE" w:rsidP="008F1A51">
      <w:pPr>
        <w:shd w:val="clear" w:color="auto" w:fill="FFFFFF"/>
        <w:spacing w:after="0" w:line="240" w:lineRule="auto"/>
        <w:jc w:val="both"/>
        <w:rPr>
          <w:rFonts w:ascii="Times New Roman" w:eastAsia="+mj-ea" w:hAnsi="Times New Roman" w:cs="Times New Roman"/>
          <w:bCs/>
          <w:kern w:val="24"/>
          <w:szCs w:val="28"/>
        </w:rPr>
      </w:pPr>
      <w:r w:rsidRPr="007A5DBE">
        <w:rPr>
          <w:rFonts w:ascii="Times New Roman" w:eastAsia="+mn-ea" w:hAnsi="Times New Roman" w:cs="Times New Roman"/>
          <w:b/>
          <w:bCs/>
          <w:color w:val="000000"/>
          <w:kern w:val="24"/>
          <w:sz w:val="28"/>
          <w:szCs w:val="36"/>
          <w:lang w:val="ru-RU" w:eastAsia="uk-UA"/>
        </w:rPr>
        <w:lastRenderedPageBreak/>
        <w:t xml:space="preserve"> </w:t>
      </w:r>
      <w:r>
        <w:rPr>
          <w:rFonts w:ascii="Times New Roman" w:eastAsia="+mn-ea" w:hAnsi="Times New Roman" w:cs="Times New Roman"/>
          <w:b/>
          <w:bCs/>
          <w:color w:val="000000"/>
          <w:kern w:val="24"/>
          <w:sz w:val="28"/>
          <w:szCs w:val="36"/>
          <w:lang w:val="ru-RU" w:eastAsia="uk-UA"/>
        </w:rPr>
        <w:t xml:space="preserve">5.9. </w:t>
      </w:r>
      <w:r w:rsidR="008F1A51" w:rsidRPr="008F1A51">
        <w:rPr>
          <w:rFonts w:ascii="Times New Roman" w:eastAsia="+mn-ea" w:hAnsi="Times New Roman" w:cs="Times New Roman"/>
          <w:bCs/>
          <w:color w:val="000000"/>
          <w:kern w:val="24"/>
          <w:sz w:val="28"/>
          <w:szCs w:val="36"/>
          <w:lang w:val="ru-RU" w:eastAsia="uk-UA"/>
        </w:rPr>
        <w:t xml:space="preserve"> </w:t>
      </w:r>
      <w:proofErr w:type="spellStart"/>
      <w:r w:rsidR="008F1A51" w:rsidRPr="008F1A51">
        <w:rPr>
          <w:rFonts w:ascii="Times New Roman" w:eastAsia="+mn-ea" w:hAnsi="Times New Roman" w:cs="Times New Roman"/>
          <w:bCs/>
          <w:color w:val="000000"/>
          <w:kern w:val="24"/>
          <w:sz w:val="28"/>
          <w:szCs w:val="36"/>
          <w:lang w:val="ru-RU" w:eastAsia="uk-UA"/>
        </w:rPr>
        <w:t>Завдання</w:t>
      </w:r>
      <w:proofErr w:type="spellEnd"/>
      <w:r w:rsidR="008F1A51" w:rsidRPr="008F1A51">
        <w:rPr>
          <w:rFonts w:ascii="Times New Roman" w:eastAsia="+mn-ea" w:hAnsi="Times New Roman" w:cs="Times New Roman"/>
          <w:bCs/>
          <w:color w:val="000000"/>
          <w:kern w:val="24"/>
          <w:sz w:val="28"/>
          <w:szCs w:val="36"/>
          <w:lang w:val="ru-RU" w:eastAsia="uk-UA"/>
        </w:rPr>
        <w:t xml:space="preserve"> </w:t>
      </w:r>
      <w:proofErr w:type="spellStart"/>
      <w:r w:rsidR="008F1A51" w:rsidRPr="008F1A51">
        <w:rPr>
          <w:rFonts w:ascii="Times New Roman" w:eastAsia="+mn-ea" w:hAnsi="Times New Roman" w:cs="Times New Roman"/>
          <w:bCs/>
          <w:color w:val="000000"/>
          <w:kern w:val="24"/>
          <w:sz w:val="28"/>
          <w:szCs w:val="36"/>
          <w:lang w:val="ru-RU" w:eastAsia="uk-UA"/>
        </w:rPr>
        <w:t>педагогічної</w:t>
      </w:r>
      <w:proofErr w:type="spellEnd"/>
      <w:r w:rsidR="008F1A51" w:rsidRPr="008F1A51">
        <w:rPr>
          <w:rFonts w:ascii="Times New Roman" w:eastAsia="+mn-ea" w:hAnsi="Times New Roman" w:cs="Times New Roman"/>
          <w:bCs/>
          <w:color w:val="000000"/>
          <w:kern w:val="24"/>
          <w:sz w:val="28"/>
          <w:szCs w:val="36"/>
          <w:lang w:val="ru-RU" w:eastAsia="uk-UA"/>
        </w:rPr>
        <w:t xml:space="preserve"> </w:t>
      </w:r>
      <w:proofErr w:type="spellStart"/>
      <w:r w:rsidR="008F1A51" w:rsidRPr="008F1A51">
        <w:rPr>
          <w:rFonts w:ascii="Times New Roman" w:eastAsia="+mn-ea" w:hAnsi="Times New Roman" w:cs="Times New Roman"/>
          <w:bCs/>
          <w:color w:val="000000"/>
          <w:kern w:val="24"/>
          <w:sz w:val="28"/>
          <w:szCs w:val="36"/>
          <w:lang w:val="ru-RU" w:eastAsia="uk-UA"/>
        </w:rPr>
        <w:t>діагностики</w:t>
      </w:r>
      <w:proofErr w:type="spellEnd"/>
      <w:r w:rsidR="008F1A51" w:rsidRPr="008F1A51">
        <w:rPr>
          <w:rFonts w:ascii="Times New Roman" w:eastAsia="+mn-ea" w:hAnsi="Times New Roman" w:cs="Times New Roman"/>
          <w:bCs/>
          <w:color w:val="000000"/>
          <w:kern w:val="24"/>
          <w:sz w:val="28"/>
          <w:szCs w:val="36"/>
          <w:lang w:val="ru-RU" w:eastAsia="uk-UA"/>
        </w:rPr>
        <w:t>:</w:t>
      </w:r>
    </w:p>
    <w:p w:rsidR="008F1A51" w:rsidRPr="008F1A51" w:rsidRDefault="008F1A51" w:rsidP="008F1A51">
      <w:pPr>
        <w:numPr>
          <w:ilvl w:val="0"/>
          <w:numId w:val="14"/>
        </w:numPr>
        <w:tabs>
          <w:tab w:val="num" w:pos="993"/>
        </w:tabs>
        <w:spacing w:after="0" w:line="240" w:lineRule="auto"/>
        <w:ind w:left="993" w:hanging="426"/>
        <w:contextualSpacing/>
        <w:jc w:val="both"/>
        <w:rPr>
          <w:rFonts w:ascii="Times New Roman" w:eastAsia="Times New Roman" w:hAnsi="Times New Roman" w:cs="Times New Roman"/>
          <w:sz w:val="28"/>
          <w:szCs w:val="24"/>
          <w:lang w:eastAsia="uk-UA"/>
        </w:rPr>
      </w:pPr>
      <w:r w:rsidRPr="008F1A51">
        <w:rPr>
          <w:rFonts w:ascii="Times New Roman" w:eastAsia="+mn-ea" w:hAnsi="Times New Roman" w:cs="Times New Roman"/>
          <w:bCs/>
          <w:kern w:val="24"/>
          <w:sz w:val="28"/>
          <w:szCs w:val="44"/>
          <w:lang w:eastAsia="uk-UA"/>
        </w:rPr>
        <w:t>визначити рівні засвоєння дітьми програмового матеріалу відповідно до всіх освітніх напрямів Базового компоненту дошкільної освіти та освітньої програми закладу;</w:t>
      </w:r>
    </w:p>
    <w:p w:rsidR="008F1A51" w:rsidRPr="008F1A51" w:rsidRDefault="008F1A51" w:rsidP="008F1A51">
      <w:pPr>
        <w:numPr>
          <w:ilvl w:val="0"/>
          <w:numId w:val="14"/>
        </w:numPr>
        <w:tabs>
          <w:tab w:val="num" w:pos="993"/>
        </w:tabs>
        <w:spacing w:after="0" w:line="240" w:lineRule="auto"/>
        <w:ind w:left="993" w:hanging="426"/>
        <w:contextualSpacing/>
        <w:jc w:val="both"/>
        <w:rPr>
          <w:rFonts w:ascii="Times New Roman" w:eastAsia="Times New Roman" w:hAnsi="Times New Roman" w:cs="Times New Roman"/>
          <w:sz w:val="28"/>
          <w:szCs w:val="24"/>
          <w:lang w:eastAsia="uk-UA"/>
        </w:rPr>
      </w:pPr>
      <w:r w:rsidRPr="008F1A51">
        <w:rPr>
          <w:rFonts w:ascii="Times New Roman" w:eastAsia="+mn-ea" w:hAnsi="Times New Roman" w:cs="Times New Roman"/>
          <w:bCs/>
          <w:kern w:val="24"/>
          <w:sz w:val="28"/>
          <w:szCs w:val="44"/>
          <w:lang w:eastAsia="uk-UA"/>
        </w:rPr>
        <w:t>правильне прогнозування можливих відхилень у розвитку дітей та визначення шляхів їх попередження.</w:t>
      </w:r>
    </w:p>
    <w:p w:rsidR="008F1A51" w:rsidRPr="008F1A51" w:rsidRDefault="008F1A51" w:rsidP="008F1A51">
      <w:pPr>
        <w:numPr>
          <w:ilvl w:val="0"/>
          <w:numId w:val="14"/>
        </w:numPr>
        <w:tabs>
          <w:tab w:val="num" w:pos="993"/>
        </w:tabs>
        <w:spacing w:after="0" w:line="240" w:lineRule="auto"/>
        <w:ind w:left="993" w:hanging="426"/>
        <w:contextualSpacing/>
        <w:jc w:val="both"/>
        <w:rPr>
          <w:rFonts w:ascii="Times New Roman" w:eastAsia="Times New Roman" w:hAnsi="Times New Roman" w:cs="Times New Roman"/>
          <w:sz w:val="28"/>
          <w:szCs w:val="24"/>
          <w:lang w:eastAsia="uk-UA"/>
        </w:rPr>
      </w:pPr>
      <w:r w:rsidRPr="008F1A51">
        <w:rPr>
          <w:rFonts w:ascii="Times New Roman" w:eastAsia="+mn-ea" w:hAnsi="Times New Roman" w:cs="Times New Roman"/>
          <w:bCs/>
          <w:kern w:val="24"/>
          <w:sz w:val="28"/>
          <w:szCs w:val="44"/>
          <w:lang w:eastAsia="uk-UA"/>
        </w:rPr>
        <w:t>корегування процесу навчання, виховання і розвитку дошкільників з метою підвищення якості дошкільної освіти.</w:t>
      </w:r>
    </w:p>
    <w:p w:rsidR="008F1A51" w:rsidRPr="008F1A51" w:rsidRDefault="008F1A51" w:rsidP="008F1A51">
      <w:pPr>
        <w:spacing w:after="0" w:line="240" w:lineRule="auto"/>
        <w:contextualSpacing/>
        <w:jc w:val="both"/>
        <w:rPr>
          <w:rFonts w:ascii="Times New Roman" w:eastAsia="Times New Roman" w:hAnsi="Times New Roman" w:cs="Times New Roman"/>
          <w:sz w:val="28"/>
          <w:szCs w:val="24"/>
          <w:lang w:eastAsia="uk-UA"/>
        </w:rPr>
      </w:pPr>
      <w:r w:rsidRPr="008F1A51">
        <w:rPr>
          <w:rFonts w:ascii="Times New Roman" w:eastAsia="Times New Roman" w:hAnsi="Times New Roman" w:cs="Times New Roman"/>
          <w:b/>
          <w:sz w:val="28"/>
          <w:szCs w:val="24"/>
          <w:lang w:eastAsia="uk-UA"/>
        </w:rPr>
        <w:t>5.10</w:t>
      </w:r>
      <w:r w:rsidRPr="008F1A51">
        <w:rPr>
          <w:rFonts w:ascii="Times New Roman" w:eastAsia="Times New Roman" w:hAnsi="Times New Roman" w:cs="Times New Roman"/>
          <w:sz w:val="28"/>
          <w:szCs w:val="24"/>
          <w:lang w:eastAsia="uk-UA"/>
        </w:rPr>
        <w:t xml:space="preserve">. Види педагогічної діагностики (моніторингу) у </w:t>
      </w:r>
      <w:r w:rsidRPr="008F1A51">
        <w:rPr>
          <w:rFonts w:ascii="Times New Roman" w:eastAsia="Times New Roman" w:hAnsi="Times New Roman" w:cs="Times New Roman"/>
          <w:sz w:val="28"/>
          <w:szCs w:val="28"/>
          <w:lang w:eastAsia="uk-UA"/>
        </w:rPr>
        <w:t>ЗДО</w:t>
      </w:r>
      <w:r w:rsidRPr="008F1A51">
        <w:rPr>
          <w:rFonts w:ascii="Times New Roman" w:eastAsia="Times New Roman" w:hAnsi="Times New Roman" w:cs="Times New Roman"/>
          <w:sz w:val="28"/>
          <w:szCs w:val="24"/>
          <w:lang w:eastAsia="uk-UA"/>
        </w:rPr>
        <w:t>:</w:t>
      </w:r>
    </w:p>
    <w:p w:rsidR="008F1A51" w:rsidRPr="008F1A51" w:rsidRDefault="008F1A51" w:rsidP="008F1A51">
      <w:pPr>
        <w:numPr>
          <w:ilvl w:val="0"/>
          <w:numId w:val="15"/>
        </w:numPr>
        <w:spacing w:after="0" w:line="240" w:lineRule="auto"/>
        <w:contextualSpacing/>
        <w:jc w:val="both"/>
        <w:rPr>
          <w:rFonts w:ascii="Times New Roman" w:eastAsia="Times New Roman" w:hAnsi="Times New Roman" w:cs="Times New Roman"/>
          <w:sz w:val="28"/>
          <w:szCs w:val="24"/>
          <w:lang w:eastAsia="uk-UA"/>
        </w:rPr>
      </w:pPr>
      <w:r w:rsidRPr="008F1A51">
        <w:rPr>
          <w:rFonts w:ascii="Times New Roman" w:eastAsia="+mn-ea" w:hAnsi="Times New Roman" w:cs="Times New Roman"/>
          <w:bCs/>
          <w:i/>
          <w:iCs/>
          <w:color w:val="000000"/>
          <w:kern w:val="24"/>
          <w:sz w:val="28"/>
          <w:szCs w:val="42"/>
          <w:lang w:eastAsia="uk-UA"/>
        </w:rPr>
        <w:t>Початкова</w:t>
      </w:r>
      <w:r w:rsidRPr="008F1A51">
        <w:rPr>
          <w:rFonts w:ascii="Times New Roman" w:eastAsia="+mn-ea" w:hAnsi="Times New Roman" w:cs="Times New Roman"/>
          <w:color w:val="000000"/>
          <w:kern w:val="24"/>
          <w:sz w:val="28"/>
          <w:szCs w:val="42"/>
          <w:lang w:eastAsia="uk-UA"/>
        </w:rPr>
        <w:t xml:space="preserve"> (вересень-жовтень) - з метою визначення стартових можливостей здобувачів освіти і </w:t>
      </w:r>
      <w:r w:rsidRPr="008F1A51">
        <w:rPr>
          <w:rFonts w:ascii="Times New Roman" w:eastAsia="Times New Roman" w:hAnsi="Times New Roman" w:cs="Times New Roman"/>
          <w:sz w:val="28"/>
          <w:szCs w:val="28"/>
          <w:lang w:eastAsia="uk-UA"/>
        </w:rPr>
        <w:t>коригування освітнього процесу за розділами освітньої програми з тими дітьми, які можуть успішно освоїти зміст освітньої програми при умові посиленої індивідуальної роботи;</w:t>
      </w:r>
    </w:p>
    <w:p w:rsidR="008F1A51" w:rsidRPr="008F1A51" w:rsidRDefault="008F1A51" w:rsidP="008F1A51">
      <w:pPr>
        <w:numPr>
          <w:ilvl w:val="0"/>
          <w:numId w:val="15"/>
        </w:numPr>
        <w:spacing w:after="0" w:line="240" w:lineRule="auto"/>
        <w:contextualSpacing/>
        <w:jc w:val="both"/>
        <w:rPr>
          <w:rFonts w:ascii="Times New Roman" w:eastAsia="Times New Roman" w:hAnsi="Times New Roman" w:cs="Times New Roman"/>
          <w:sz w:val="28"/>
          <w:szCs w:val="24"/>
          <w:lang w:eastAsia="uk-UA"/>
        </w:rPr>
      </w:pPr>
      <w:proofErr w:type="spellStart"/>
      <w:r w:rsidRPr="008F1A51">
        <w:rPr>
          <w:rFonts w:ascii="Times New Roman" w:eastAsia="+mn-ea" w:hAnsi="Times New Roman" w:cs="Times New Roman"/>
          <w:bCs/>
          <w:i/>
          <w:iCs/>
          <w:color w:val="000000"/>
          <w:kern w:val="24"/>
          <w:sz w:val="28"/>
          <w:szCs w:val="42"/>
          <w:lang w:val="ru-RU" w:eastAsia="uk-UA"/>
        </w:rPr>
        <w:t>Поточна</w:t>
      </w:r>
      <w:proofErr w:type="spellEnd"/>
      <w:r w:rsidRPr="008F1A51">
        <w:rPr>
          <w:rFonts w:ascii="Times New Roman" w:eastAsia="+mn-ea" w:hAnsi="Times New Roman" w:cs="Times New Roman"/>
          <w:bCs/>
          <w:i/>
          <w:iCs/>
          <w:color w:val="000000"/>
          <w:kern w:val="24"/>
          <w:sz w:val="28"/>
          <w:szCs w:val="42"/>
          <w:lang w:val="ru-RU" w:eastAsia="uk-UA"/>
        </w:rPr>
        <w:t xml:space="preserve"> </w:t>
      </w:r>
      <w:r w:rsidRPr="008F1A51">
        <w:rPr>
          <w:rFonts w:ascii="Times New Roman" w:eastAsia="+mn-ea" w:hAnsi="Times New Roman" w:cs="Times New Roman"/>
          <w:bCs/>
          <w:iCs/>
          <w:color w:val="000000"/>
          <w:kern w:val="24"/>
          <w:sz w:val="28"/>
          <w:szCs w:val="42"/>
          <w:lang w:val="ru-RU" w:eastAsia="uk-UA"/>
        </w:rPr>
        <w:t xml:space="preserve">(при </w:t>
      </w:r>
      <w:proofErr w:type="spellStart"/>
      <w:r w:rsidRPr="008F1A51">
        <w:rPr>
          <w:rFonts w:ascii="Times New Roman" w:eastAsia="+mn-ea" w:hAnsi="Times New Roman" w:cs="Times New Roman"/>
          <w:bCs/>
          <w:iCs/>
          <w:color w:val="000000"/>
          <w:kern w:val="24"/>
          <w:sz w:val="28"/>
          <w:szCs w:val="42"/>
          <w:lang w:val="ru-RU" w:eastAsia="uk-UA"/>
        </w:rPr>
        <w:t>потребі</w:t>
      </w:r>
      <w:proofErr w:type="spellEnd"/>
      <w:r w:rsidRPr="008F1A51">
        <w:rPr>
          <w:rFonts w:ascii="Times New Roman" w:eastAsia="+mn-ea" w:hAnsi="Times New Roman" w:cs="Times New Roman"/>
          <w:bCs/>
          <w:iCs/>
          <w:color w:val="000000"/>
          <w:kern w:val="24"/>
          <w:sz w:val="28"/>
          <w:szCs w:val="42"/>
          <w:lang w:val="ru-RU" w:eastAsia="uk-UA"/>
        </w:rPr>
        <w:t>)</w:t>
      </w:r>
      <w:r w:rsidRPr="008F1A51">
        <w:rPr>
          <w:rFonts w:ascii="Times New Roman" w:eastAsia="+mn-ea" w:hAnsi="Times New Roman" w:cs="Times New Roman"/>
          <w:i/>
          <w:iCs/>
          <w:color w:val="000000"/>
          <w:kern w:val="24"/>
          <w:sz w:val="28"/>
          <w:szCs w:val="42"/>
          <w:lang w:val="ru-RU" w:eastAsia="uk-UA"/>
        </w:rPr>
        <w:t xml:space="preserve"> – </w:t>
      </w:r>
      <w:r w:rsidRPr="008F1A51">
        <w:rPr>
          <w:rFonts w:ascii="Times New Roman" w:eastAsia="+mn-ea" w:hAnsi="Times New Roman" w:cs="Times New Roman"/>
          <w:iCs/>
          <w:color w:val="000000"/>
          <w:kern w:val="24"/>
          <w:sz w:val="28"/>
          <w:szCs w:val="42"/>
          <w:lang w:val="ru-RU" w:eastAsia="uk-UA"/>
        </w:rPr>
        <w:t>з метою</w:t>
      </w:r>
      <w:r w:rsidRPr="008F1A51">
        <w:rPr>
          <w:rFonts w:ascii="Times New Roman" w:eastAsia="+mn-ea" w:hAnsi="Times New Roman" w:cs="Times New Roman"/>
          <w:i/>
          <w:iCs/>
          <w:color w:val="000000"/>
          <w:kern w:val="24"/>
          <w:sz w:val="28"/>
          <w:szCs w:val="42"/>
          <w:lang w:val="ru-RU" w:eastAsia="uk-UA"/>
        </w:rPr>
        <w:t xml:space="preserve"> </w:t>
      </w:r>
      <w:proofErr w:type="spellStart"/>
      <w:r w:rsidRPr="008F1A51">
        <w:rPr>
          <w:rFonts w:ascii="Times New Roman" w:eastAsia="+mn-ea" w:hAnsi="Times New Roman" w:cs="Times New Roman"/>
          <w:color w:val="000000"/>
          <w:kern w:val="24"/>
          <w:sz w:val="28"/>
          <w:szCs w:val="42"/>
          <w:lang w:val="ru-RU" w:eastAsia="uk-UA"/>
        </w:rPr>
        <w:t>відстеження</w:t>
      </w:r>
      <w:proofErr w:type="spellEnd"/>
      <w:r w:rsidRPr="008F1A51">
        <w:rPr>
          <w:rFonts w:ascii="Times New Roman" w:eastAsia="+mn-ea" w:hAnsi="Times New Roman" w:cs="Times New Roman"/>
          <w:color w:val="000000"/>
          <w:kern w:val="24"/>
          <w:sz w:val="28"/>
          <w:szCs w:val="42"/>
          <w:lang w:val="ru-RU" w:eastAsia="uk-UA"/>
        </w:rPr>
        <w:t xml:space="preserve"> </w:t>
      </w:r>
      <w:r w:rsidRPr="008F1A51">
        <w:rPr>
          <w:rFonts w:ascii="Times New Roman" w:eastAsia="+mn-ea" w:hAnsi="Times New Roman" w:cs="Times New Roman"/>
          <w:color w:val="000000"/>
          <w:kern w:val="24"/>
          <w:sz w:val="28"/>
          <w:szCs w:val="42"/>
          <w:lang w:eastAsia="uk-UA"/>
        </w:rPr>
        <w:t xml:space="preserve">динаміки </w:t>
      </w:r>
      <w:proofErr w:type="spellStart"/>
      <w:r w:rsidRPr="008F1A51">
        <w:rPr>
          <w:rFonts w:ascii="Times New Roman" w:eastAsia="+mn-ea" w:hAnsi="Times New Roman" w:cs="Times New Roman"/>
          <w:color w:val="000000"/>
          <w:kern w:val="24"/>
          <w:sz w:val="28"/>
          <w:szCs w:val="42"/>
          <w:lang w:val="ru-RU" w:eastAsia="uk-UA"/>
        </w:rPr>
        <w:t>освітнього</w:t>
      </w:r>
      <w:proofErr w:type="spellEnd"/>
      <w:r w:rsidRPr="008F1A51">
        <w:rPr>
          <w:rFonts w:ascii="Times New Roman" w:eastAsia="+mn-ea" w:hAnsi="Times New Roman" w:cs="Times New Roman"/>
          <w:color w:val="000000"/>
          <w:kern w:val="24"/>
          <w:sz w:val="28"/>
          <w:szCs w:val="42"/>
          <w:lang w:val="ru-RU" w:eastAsia="uk-UA"/>
        </w:rPr>
        <w:t xml:space="preserve"> </w:t>
      </w:r>
      <w:proofErr w:type="spellStart"/>
      <w:r w:rsidRPr="008F1A51">
        <w:rPr>
          <w:rFonts w:ascii="Times New Roman" w:eastAsia="+mn-ea" w:hAnsi="Times New Roman" w:cs="Times New Roman"/>
          <w:color w:val="000000"/>
          <w:kern w:val="24"/>
          <w:sz w:val="28"/>
          <w:szCs w:val="42"/>
          <w:lang w:val="ru-RU" w:eastAsia="uk-UA"/>
        </w:rPr>
        <w:t>процесу</w:t>
      </w:r>
      <w:proofErr w:type="spellEnd"/>
      <w:r w:rsidRPr="008F1A51">
        <w:rPr>
          <w:rFonts w:ascii="Times New Roman" w:eastAsia="+mn-ea" w:hAnsi="Times New Roman" w:cs="Times New Roman"/>
          <w:color w:val="000000"/>
          <w:kern w:val="24"/>
          <w:sz w:val="28"/>
          <w:szCs w:val="42"/>
          <w:lang w:val="ru-RU" w:eastAsia="uk-UA"/>
        </w:rPr>
        <w:t xml:space="preserve"> </w:t>
      </w:r>
      <w:proofErr w:type="spellStart"/>
      <w:r w:rsidRPr="008F1A51">
        <w:rPr>
          <w:rFonts w:ascii="Times New Roman" w:eastAsia="+mn-ea" w:hAnsi="Times New Roman" w:cs="Times New Roman"/>
          <w:color w:val="000000"/>
          <w:kern w:val="24"/>
          <w:sz w:val="28"/>
          <w:szCs w:val="42"/>
          <w:lang w:val="ru-RU" w:eastAsia="uk-UA"/>
        </w:rPr>
        <w:t>зі</w:t>
      </w:r>
      <w:proofErr w:type="spellEnd"/>
      <w:r w:rsidRPr="008F1A51">
        <w:rPr>
          <w:rFonts w:ascii="Times New Roman" w:eastAsia="+mn-ea" w:hAnsi="Times New Roman" w:cs="Times New Roman"/>
          <w:color w:val="000000"/>
          <w:kern w:val="24"/>
          <w:sz w:val="28"/>
          <w:szCs w:val="42"/>
          <w:lang w:val="ru-RU" w:eastAsia="uk-UA"/>
        </w:rPr>
        <w:t xml:space="preserve"> </w:t>
      </w:r>
      <w:proofErr w:type="spellStart"/>
      <w:r w:rsidRPr="008F1A51">
        <w:rPr>
          <w:rFonts w:ascii="Times New Roman" w:eastAsia="+mn-ea" w:hAnsi="Times New Roman" w:cs="Times New Roman"/>
          <w:color w:val="000000"/>
          <w:kern w:val="24"/>
          <w:sz w:val="28"/>
          <w:szCs w:val="42"/>
          <w:lang w:val="ru-RU" w:eastAsia="uk-UA"/>
        </w:rPr>
        <w:t>здобувачами</w:t>
      </w:r>
      <w:proofErr w:type="spellEnd"/>
      <w:r w:rsidRPr="008F1A51">
        <w:rPr>
          <w:rFonts w:ascii="Times New Roman" w:eastAsia="+mn-ea" w:hAnsi="Times New Roman" w:cs="Times New Roman"/>
          <w:color w:val="000000"/>
          <w:kern w:val="24"/>
          <w:sz w:val="28"/>
          <w:szCs w:val="42"/>
          <w:lang w:val="ru-RU" w:eastAsia="uk-UA"/>
        </w:rPr>
        <w:t xml:space="preserve"> </w:t>
      </w:r>
      <w:proofErr w:type="spellStart"/>
      <w:r w:rsidRPr="008F1A51">
        <w:rPr>
          <w:rFonts w:ascii="Times New Roman" w:eastAsia="+mn-ea" w:hAnsi="Times New Roman" w:cs="Times New Roman"/>
          <w:color w:val="000000"/>
          <w:kern w:val="24"/>
          <w:sz w:val="28"/>
          <w:szCs w:val="42"/>
          <w:lang w:val="ru-RU" w:eastAsia="uk-UA"/>
        </w:rPr>
        <w:t>освіти</w:t>
      </w:r>
      <w:proofErr w:type="spellEnd"/>
      <w:r w:rsidRPr="008F1A51">
        <w:rPr>
          <w:rFonts w:ascii="Times New Roman" w:eastAsia="+mn-ea" w:hAnsi="Times New Roman" w:cs="Times New Roman"/>
          <w:color w:val="000000"/>
          <w:kern w:val="24"/>
          <w:sz w:val="28"/>
          <w:szCs w:val="42"/>
          <w:lang w:val="ru-RU" w:eastAsia="uk-UA"/>
        </w:rPr>
        <w:t xml:space="preserve"> на </w:t>
      </w:r>
      <w:proofErr w:type="spellStart"/>
      <w:r w:rsidRPr="008F1A51">
        <w:rPr>
          <w:rFonts w:ascii="Times New Roman" w:eastAsia="+mn-ea" w:hAnsi="Times New Roman" w:cs="Times New Roman"/>
          <w:color w:val="000000"/>
          <w:kern w:val="24"/>
          <w:sz w:val="28"/>
          <w:szCs w:val="42"/>
          <w:lang w:val="ru-RU" w:eastAsia="uk-UA"/>
        </w:rPr>
        <w:t>певному</w:t>
      </w:r>
      <w:proofErr w:type="spellEnd"/>
      <w:r w:rsidRPr="008F1A51">
        <w:rPr>
          <w:rFonts w:ascii="Times New Roman" w:eastAsia="+mn-ea" w:hAnsi="Times New Roman" w:cs="Times New Roman"/>
          <w:color w:val="000000"/>
          <w:kern w:val="24"/>
          <w:sz w:val="28"/>
          <w:szCs w:val="42"/>
          <w:lang w:val="ru-RU" w:eastAsia="uk-UA"/>
        </w:rPr>
        <w:t xml:space="preserve"> </w:t>
      </w:r>
      <w:proofErr w:type="spellStart"/>
      <w:r w:rsidRPr="008F1A51">
        <w:rPr>
          <w:rFonts w:ascii="Times New Roman" w:eastAsia="+mn-ea" w:hAnsi="Times New Roman" w:cs="Times New Roman"/>
          <w:color w:val="000000"/>
          <w:kern w:val="24"/>
          <w:sz w:val="28"/>
          <w:szCs w:val="42"/>
          <w:lang w:val="ru-RU" w:eastAsia="uk-UA"/>
        </w:rPr>
        <w:t>етапі</w:t>
      </w:r>
      <w:proofErr w:type="spellEnd"/>
      <w:r w:rsidRPr="008F1A51">
        <w:rPr>
          <w:rFonts w:ascii="Times New Roman" w:eastAsia="+mn-ea" w:hAnsi="Times New Roman" w:cs="Times New Roman"/>
          <w:color w:val="000000"/>
          <w:kern w:val="24"/>
          <w:sz w:val="28"/>
          <w:szCs w:val="42"/>
          <w:lang w:eastAsia="uk-UA"/>
        </w:rPr>
        <w:t xml:space="preserve"> (за місяць, квартал, півріччя</w:t>
      </w:r>
      <w:r w:rsidRPr="008F1A51">
        <w:rPr>
          <w:rFonts w:ascii="Times New Roman" w:eastAsia="+mn-ea" w:hAnsi="Times New Roman" w:cs="Times New Roman"/>
          <w:color w:val="000000"/>
          <w:kern w:val="24"/>
          <w:sz w:val="28"/>
          <w:szCs w:val="42"/>
          <w:lang w:val="ru-RU" w:eastAsia="uk-UA"/>
        </w:rPr>
        <w:t>).</w:t>
      </w:r>
    </w:p>
    <w:p w:rsidR="008F1A51" w:rsidRPr="008F1A51" w:rsidRDefault="008F1A51" w:rsidP="008F1A51">
      <w:pPr>
        <w:numPr>
          <w:ilvl w:val="0"/>
          <w:numId w:val="15"/>
        </w:numPr>
        <w:spacing w:after="0" w:line="240" w:lineRule="auto"/>
        <w:contextualSpacing/>
        <w:jc w:val="both"/>
        <w:rPr>
          <w:rFonts w:ascii="Times New Roman" w:eastAsia="Times New Roman" w:hAnsi="Times New Roman" w:cs="Times New Roman"/>
          <w:sz w:val="28"/>
          <w:szCs w:val="24"/>
          <w:lang w:eastAsia="uk-UA"/>
        </w:rPr>
      </w:pPr>
      <w:r w:rsidRPr="008F1A51">
        <w:rPr>
          <w:rFonts w:ascii="Times New Roman" w:eastAsia="+mn-ea" w:hAnsi="Times New Roman" w:cs="Times New Roman"/>
          <w:bCs/>
          <w:i/>
          <w:iCs/>
          <w:color w:val="000000"/>
          <w:kern w:val="24"/>
          <w:sz w:val="28"/>
          <w:szCs w:val="42"/>
          <w:lang w:eastAsia="uk-UA"/>
        </w:rPr>
        <w:t>Підсумкова (</w:t>
      </w:r>
      <w:proofErr w:type="spellStart"/>
      <w:r w:rsidRPr="008F1A51">
        <w:rPr>
          <w:rFonts w:ascii="Times New Roman" w:eastAsia="+mn-ea" w:hAnsi="Times New Roman" w:cs="Times New Roman"/>
          <w:bCs/>
          <w:i/>
          <w:iCs/>
          <w:color w:val="000000"/>
          <w:kern w:val="24"/>
          <w:sz w:val="28"/>
          <w:szCs w:val="42"/>
          <w:lang w:eastAsia="uk-UA"/>
        </w:rPr>
        <w:t>узагальнювальна</w:t>
      </w:r>
      <w:proofErr w:type="spellEnd"/>
      <w:r w:rsidRPr="008F1A51">
        <w:rPr>
          <w:rFonts w:ascii="Times New Roman" w:eastAsia="+mn-ea" w:hAnsi="Times New Roman" w:cs="Times New Roman"/>
          <w:bCs/>
          <w:i/>
          <w:iCs/>
          <w:color w:val="000000"/>
          <w:kern w:val="24"/>
          <w:sz w:val="28"/>
          <w:szCs w:val="42"/>
          <w:lang w:eastAsia="uk-UA"/>
        </w:rPr>
        <w:t>)</w:t>
      </w:r>
      <w:r w:rsidRPr="008F1A51">
        <w:rPr>
          <w:rFonts w:ascii="Times New Roman" w:eastAsia="+mn-ea" w:hAnsi="Times New Roman" w:cs="Times New Roman"/>
          <w:bCs/>
          <w:color w:val="000000"/>
          <w:kern w:val="24"/>
          <w:sz w:val="28"/>
          <w:szCs w:val="42"/>
          <w:lang w:eastAsia="uk-UA"/>
        </w:rPr>
        <w:t xml:space="preserve"> – з метою</w:t>
      </w:r>
      <w:r w:rsidRPr="008F1A51">
        <w:rPr>
          <w:rFonts w:ascii="Times New Roman" w:eastAsia="Times New Roman" w:hAnsi="Times New Roman" w:cs="Times New Roman"/>
          <w:sz w:val="28"/>
          <w:szCs w:val="28"/>
          <w:lang w:eastAsia="uk-UA"/>
        </w:rPr>
        <w:t xml:space="preserve"> порівняльного аналізу результатів на початок і кінець навчального року, </w:t>
      </w:r>
      <w:r w:rsidRPr="008F1A51">
        <w:rPr>
          <w:rFonts w:ascii="Times New Roman" w:eastAsia="+mn-ea" w:hAnsi="Times New Roman" w:cs="Times New Roman"/>
          <w:color w:val="000000"/>
          <w:kern w:val="24"/>
          <w:sz w:val="28"/>
          <w:szCs w:val="42"/>
          <w:lang w:eastAsia="uk-UA"/>
        </w:rPr>
        <w:t>підбиття підсумків освітньої роботи, визначення рівнів розвитку дошкільників та виконання освітньої  програми на кінець навчального року.</w:t>
      </w:r>
      <w:r w:rsidRPr="008F1A51">
        <w:rPr>
          <w:rFonts w:ascii="Times New Roman" w:eastAsia="Times New Roman" w:hAnsi="Times New Roman" w:cs="Times New Roman"/>
          <w:sz w:val="28"/>
          <w:szCs w:val="28"/>
          <w:lang w:eastAsia="uk-UA"/>
        </w:rPr>
        <w:t xml:space="preserve"> </w:t>
      </w:r>
    </w:p>
    <w:p w:rsidR="008F1A51" w:rsidRPr="008F1A51" w:rsidRDefault="008F1A51" w:rsidP="008F1A51">
      <w:pPr>
        <w:spacing w:after="0" w:line="240" w:lineRule="auto"/>
        <w:ind w:left="720"/>
        <w:contextualSpacing/>
        <w:jc w:val="both"/>
        <w:rPr>
          <w:rFonts w:ascii="Times New Roman" w:eastAsia="Times New Roman" w:hAnsi="Times New Roman" w:cs="Times New Roman"/>
          <w:sz w:val="28"/>
          <w:szCs w:val="24"/>
          <w:lang w:eastAsia="uk-UA"/>
        </w:rPr>
      </w:pPr>
      <w:r w:rsidRPr="008F1A51">
        <w:rPr>
          <w:rFonts w:ascii="Times New Roman" w:eastAsia="Times New Roman" w:hAnsi="Times New Roman" w:cs="Times New Roman"/>
          <w:sz w:val="28"/>
          <w:szCs w:val="24"/>
          <w:lang w:eastAsia="uk-UA"/>
        </w:rPr>
        <w:t xml:space="preserve">Учасниками педагогічної діагностики в </w:t>
      </w:r>
      <w:r w:rsidRPr="008F1A51">
        <w:rPr>
          <w:rFonts w:ascii="Times New Roman" w:eastAsia="Times New Roman" w:hAnsi="Times New Roman" w:cs="Times New Roman"/>
          <w:sz w:val="28"/>
          <w:szCs w:val="28"/>
          <w:lang w:eastAsia="uk-UA"/>
        </w:rPr>
        <w:t xml:space="preserve">ЗДО </w:t>
      </w:r>
      <w:r w:rsidRPr="008F1A51">
        <w:rPr>
          <w:rFonts w:ascii="Times New Roman" w:eastAsia="Times New Roman" w:hAnsi="Times New Roman" w:cs="Times New Roman"/>
          <w:sz w:val="28"/>
          <w:szCs w:val="24"/>
          <w:lang w:eastAsia="uk-UA"/>
        </w:rPr>
        <w:t>є діти усіх вікових груп.</w:t>
      </w:r>
    </w:p>
    <w:p w:rsidR="008F1A51" w:rsidRPr="008F1A51" w:rsidRDefault="008F1A51" w:rsidP="008F1A51">
      <w:pPr>
        <w:spacing w:after="0" w:line="240" w:lineRule="auto"/>
        <w:contextualSpacing/>
        <w:jc w:val="both"/>
        <w:rPr>
          <w:rFonts w:ascii="Times New Roman" w:eastAsia="Times New Roman" w:hAnsi="Times New Roman" w:cs="Times New Roman"/>
          <w:sz w:val="28"/>
          <w:szCs w:val="24"/>
          <w:lang w:eastAsia="uk-UA"/>
        </w:rPr>
      </w:pPr>
      <w:r w:rsidRPr="008F1A51">
        <w:rPr>
          <w:rFonts w:ascii="Times New Roman" w:eastAsia="Times New Roman" w:hAnsi="Times New Roman" w:cs="Times New Roman"/>
          <w:b/>
          <w:sz w:val="28"/>
          <w:szCs w:val="24"/>
          <w:lang w:eastAsia="uk-UA"/>
        </w:rPr>
        <w:t>5.11.</w:t>
      </w:r>
      <w:r w:rsidRPr="008F1A51">
        <w:rPr>
          <w:rFonts w:ascii="Times New Roman" w:eastAsia="Times New Roman" w:hAnsi="Times New Roman" w:cs="Times New Roman"/>
          <w:sz w:val="28"/>
          <w:szCs w:val="24"/>
          <w:lang w:eastAsia="uk-UA"/>
        </w:rPr>
        <w:t xml:space="preserve"> Методи педагогічної діагностики (моніторингу) обирає сам педагог. Серед них можуть бути:</w:t>
      </w:r>
    </w:p>
    <w:p w:rsidR="008F1A51" w:rsidRPr="008F1A51" w:rsidRDefault="008F1A51" w:rsidP="008F1A51">
      <w:pPr>
        <w:numPr>
          <w:ilvl w:val="0"/>
          <w:numId w:val="16"/>
        </w:numPr>
        <w:tabs>
          <w:tab w:val="num" w:pos="851"/>
        </w:tabs>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mn-ea" w:hAnsi="Times New Roman" w:cs="Times New Roman"/>
          <w:bCs/>
          <w:sz w:val="28"/>
          <w:szCs w:val="28"/>
          <w:lang w:eastAsia="uk-UA"/>
        </w:rPr>
        <w:t>оцінювально-контрольні та підсумкові заняття</w:t>
      </w:r>
    </w:p>
    <w:p w:rsidR="008F1A51" w:rsidRPr="008F1A51" w:rsidRDefault="008F1A51" w:rsidP="008F1A51">
      <w:pPr>
        <w:numPr>
          <w:ilvl w:val="0"/>
          <w:numId w:val="16"/>
        </w:numPr>
        <w:tabs>
          <w:tab w:val="num" w:pos="851"/>
        </w:tabs>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mn-ea" w:hAnsi="Times New Roman" w:cs="Times New Roman"/>
          <w:bCs/>
          <w:sz w:val="28"/>
          <w:szCs w:val="28"/>
          <w:lang w:eastAsia="uk-UA"/>
        </w:rPr>
        <w:t xml:space="preserve">спостереження за дітьми </w:t>
      </w:r>
      <w:r w:rsidRPr="008F1A51">
        <w:rPr>
          <w:rFonts w:ascii="Times New Roman" w:eastAsia="+mn-ea" w:hAnsi="Times New Roman" w:cs="Times New Roman"/>
          <w:bCs/>
          <w:i/>
          <w:iCs/>
          <w:sz w:val="28"/>
          <w:szCs w:val="28"/>
          <w:lang w:eastAsia="uk-UA"/>
        </w:rPr>
        <w:t>(</w:t>
      </w:r>
      <w:r w:rsidRPr="008F1A51">
        <w:rPr>
          <w:rFonts w:ascii="Times New Roman" w:eastAsia="+mn-ea" w:hAnsi="Times New Roman" w:cs="Times New Roman"/>
          <w:i/>
          <w:iCs/>
          <w:sz w:val="28"/>
          <w:szCs w:val="28"/>
          <w:lang w:eastAsia="uk-UA"/>
        </w:rPr>
        <w:t>безпосередні, опосередковані</w:t>
      </w:r>
      <w:r w:rsidRPr="008F1A51">
        <w:rPr>
          <w:rFonts w:ascii="Times New Roman" w:eastAsia="+mn-ea" w:hAnsi="Times New Roman" w:cs="Times New Roman"/>
          <w:bCs/>
          <w:i/>
          <w:iCs/>
          <w:sz w:val="28"/>
          <w:szCs w:val="28"/>
          <w:lang w:eastAsia="uk-UA"/>
        </w:rPr>
        <w:t>)</w:t>
      </w:r>
    </w:p>
    <w:p w:rsidR="008F1A51" w:rsidRPr="008F1A51" w:rsidRDefault="008F1A51" w:rsidP="008F1A51">
      <w:pPr>
        <w:numPr>
          <w:ilvl w:val="0"/>
          <w:numId w:val="16"/>
        </w:numPr>
        <w:tabs>
          <w:tab w:val="num" w:pos="851"/>
        </w:tabs>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mn-ea" w:hAnsi="Times New Roman" w:cs="Times New Roman"/>
          <w:bCs/>
          <w:sz w:val="28"/>
          <w:szCs w:val="28"/>
          <w:lang w:eastAsia="uk-UA"/>
        </w:rPr>
        <w:t>міні-заняття з окремими дітьми</w:t>
      </w:r>
    </w:p>
    <w:p w:rsidR="008F1A51" w:rsidRPr="008F1A51" w:rsidRDefault="008F1A51" w:rsidP="008F1A51">
      <w:pPr>
        <w:numPr>
          <w:ilvl w:val="0"/>
          <w:numId w:val="16"/>
        </w:numPr>
        <w:tabs>
          <w:tab w:val="num" w:pos="851"/>
        </w:tabs>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mn-ea" w:hAnsi="Times New Roman" w:cs="Times New Roman"/>
          <w:bCs/>
          <w:sz w:val="28"/>
          <w:szCs w:val="28"/>
          <w:lang w:eastAsia="uk-UA"/>
        </w:rPr>
        <w:t>б</w:t>
      </w:r>
      <w:proofErr w:type="spellStart"/>
      <w:r w:rsidRPr="008F1A51">
        <w:rPr>
          <w:rFonts w:ascii="Times New Roman" w:eastAsia="+mn-ea" w:hAnsi="Times New Roman" w:cs="Times New Roman"/>
          <w:bCs/>
          <w:sz w:val="28"/>
          <w:szCs w:val="28"/>
          <w:lang w:val="ru-RU" w:eastAsia="uk-UA"/>
        </w:rPr>
        <w:t>есіда</w:t>
      </w:r>
      <w:proofErr w:type="spellEnd"/>
      <w:r w:rsidRPr="008F1A51">
        <w:rPr>
          <w:rFonts w:ascii="Times New Roman" w:eastAsia="+mn-ea" w:hAnsi="Times New Roman" w:cs="Times New Roman"/>
          <w:bCs/>
          <w:sz w:val="28"/>
          <w:szCs w:val="28"/>
          <w:lang w:eastAsia="uk-UA"/>
        </w:rPr>
        <w:t xml:space="preserve"> з дітьми  </w:t>
      </w:r>
      <w:r w:rsidRPr="008F1A51">
        <w:rPr>
          <w:rFonts w:ascii="Times New Roman" w:eastAsia="+mn-ea" w:hAnsi="Times New Roman" w:cs="Times New Roman"/>
          <w:bCs/>
          <w:i/>
          <w:iCs/>
          <w:sz w:val="28"/>
          <w:szCs w:val="28"/>
          <w:lang w:eastAsia="uk-UA"/>
        </w:rPr>
        <w:t>(</w:t>
      </w:r>
      <w:r w:rsidRPr="008F1A51">
        <w:rPr>
          <w:rFonts w:ascii="Times New Roman" w:eastAsia="+mn-ea" w:hAnsi="Times New Roman" w:cs="Times New Roman"/>
          <w:i/>
          <w:iCs/>
          <w:sz w:val="28"/>
          <w:szCs w:val="28"/>
          <w:lang w:val="ru-RU" w:eastAsia="uk-UA"/>
        </w:rPr>
        <w:t xml:space="preserve">як </w:t>
      </w:r>
      <w:proofErr w:type="spellStart"/>
      <w:r w:rsidRPr="008F1A51">
        <w:rPr>
          <w:rFonts w:ascii="Times New Roman" w:eastAsia="+mn-ea" w:hAnsi="Times New Roman" w:cs="Times New Roman"/>
          <w:i/>
          <w:iCs/>
          <w:sz w:val="28"/>
          <w:szCs w:val="28"/>
          <w:lang w:val="ru-RU" w:eastAsia="uk-UA"/>
        </w:rPr>
        <w:t>допоміжний</w:t>
      </w:r>
      <w:proofErr w:type="spellEnd"/>
      <w:r w:rsidRPr="008F1A51">
        <w:rPr>
          <w:rFonts w:ascii="Times New Roman" w:eastAsia="+mn-ea" w:hAnsi="Times New Roman" w:cs="Times New Roman"/>
          <w:i/>
          <w:iCs/>
          <w:sz w:val="28"/>
          <w:szCs w:val="28"/>
          <w:lang w:val="ru-RU" w:eastAsia="uk-UA"/>
        </w:rPr>
        <w:t xml:space="preserve"> метод</w:t>
      </w:r>
      <w:r w:rsidRPr="008F1A51">
        <w:rPr>
          <w:rFonts w:ascii="Times New Roman" w:eastAsia="+mn-ea" w:hAnsi="Times New Roman" w:cs="Times New Roman"/>
          <w:i/>
          <w:iCs/>
          <w:sz w:val="28"/>
          <w:szCs w:val="28"/>
          <w:lang w:eastAsia="uk-UA"/>
        </w:rPr>
        <w:t>)</w:t>
      </w:r>
    </w:p>
    <w:p w:rsidR="008F1A51" w:rsidRPr="008F1A51" w:rsidRDefault="008F1A51" w:rsidP="008F1A51">
      <w:pPr>
        <w:numPr>
          <w:ilvl w:val="0"/>
          <w:numId w:val="16"/>
        </w:numPr>
        <w:tabs>
          <w:tab w:val="num" w:pos="851"/>
        </w:tabs>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mn-ea" w:hAnsi="Times New Roman" w:cs="Times New Roman"/>
          <w:bCs/>
          <w:sz w:val="28"/>
          <w:szCs w:val="28"/>
          <w:lang w:eastAsia="uk-UA"/>
        </w:rPr>
        <w:t>м</w:t>
      </w:r>
      <w:proofErr w:type="spellStart"/>
      <w:r w:rsidRPr="008F1A51">
        <w:rPr>
          <w:rFonts w:ascii="Times New Roman" w:eastAsia="+mn-ea" w:hAnsi="Times New Roman" w:cs="Times New Roman"/>
          <w:bCs/>
          <w:sz w:val="28"/>
          <w:szCs w:val="28"/>
          <w:lang w:val="ru-RU" w:eastAsia="uk-UA"/>
        </w:rPr>
        <w:t>етод</w:t>
      </w:r>
      <w:proofErr w:type="spellEnd"/>
      <w:r w:rsidRPr="008F1A51">
        <w:rPr>
          <w:rFonts w:ascii="Times New Roman" w:eastAsia="+mn-ea" w:hAnsi="Times New Roman" w:cs="Times New Roman"/>
          <w:bCs/>
          <w:sz w:val="28"/>
          <w:szCs w:val="28"/>
          <w:lang w:val="ru-RU" w:eastAsia="uk-UA"/>
        </w:rPr>
        <w:t xml:space="preserve"> </w:t>
      </w:r>
      <w:proofErr w:type="spellStart"/>
      <w:r w:rsidRPr="008F1A51">
        <w:rPr>
          <w:rFonts w:ascii="Times New Roman" w:eastAsia="+mn-ea" w:hAnsi="Times New Roman" w:cs="Times New Roman"/>
          <w:bCs/>
          <w:sz w:val="28"/>
          <w:szCs w:val="28"/>
          <w:lang w:val="ru-RU" w:eastAsia="uk-UA"/>
        </w:rPr>
        <w:t>доручень</w:t>
      </w:r>
      <w:proofErr w:type="spellEnd"/>
      <w:r w:rsidRPr="008F1A51">
        <w:rPr>
          <w:rFonts w:ascii="Times New Roman" w:eastAsia="+mn-ea" w:hAnsi="Times New Roman" w:cs="Times New Roman"/>
          <w:bCs/>
          <w:sz w:val="28"/>
          <w:szCs w:val="28"/>
          <w:lang w:val="ru-RU" w:eastAsia="uk-UA"/>
        </w:rPr>
        <w:t xml:space="preserve">  </w:t>
      </w:r>
      <w:r w:rsidRPr="008F1A51">
        <w:rPr>
          <w:rFonts w:ascii="Times New Roman" w:eastAsia="+mn-ea" w:hAnsi="Times New Roman" w:cs="Times New Roman"/>
          <w:bCs/>
          <w:i/>
          <w:iCs/>
          <w:sz w:val="28"/>
          <w:szCs w:val="28"/>
          <w:lang w:eastAsia="uk-UA"/>
        </w:rPr>
        <w:t>(</w:t>
      </w:r>
      <w:r w:rsidRPr="008F1A51">
        <w:rPr>
          <w:rFonts w:ascii="Times New Roman" w:eastAsia="+mn-ea" w:hAnsi="Times New Roman" w:cs="Times New Roman"/>
          <w:i/>
          <w:iCs/>
          <w:sz w:val="28"/>
          <w:szCs w:val="28"/>
          <w:lang w:val="ru-RU" w:eastAsia="uk-UA"/>
        </w:rPr>
        <w:t xml:space="preserve">як один </w:t>
      </w:r>
      <w:proofErr w:type="spellStart"/>
      <w:r w:rsidRPr="008F1A51">
        <w:rPr>
          <w:rFonts w:ascii="Times New Roman" w:eastAsia="+mn-ea" w:hAnsi="Times New Roman" w:cs="Times New Roman"/>
          <w:i/>
          <w:iCs/>
          <w:sz w:val="28"/>
          <w:szCs w:val="28"/>
          <w:lang w:val="ru-RU" w:eastAsia="uk-UA"/>
        </w:rPr>
        <w:t>із</w:t>
      </w:r>
      <w:proofErr w:type="spellEnd"/>
      <w:r w:rsidRPr="008F1A51">
        <w:rPr>
          <w:rFonts w:ascii="Times New Roman" w:eastAsia="+mn-ea" w:hAnsi="Times New Roman" w:cs="Times New Roman"/>
          <w:i/>
          <w:iCs/>
          <w:sz w:val="28"/>
          <w:szCs w:val="28"/>
          <w:lang w:val="ru-RU" w:eastAsia="uk-UA"/>
        </w:rPr>
        <w:t xml:space="preserve"> </w:t>
      </w:r>
      <w:proofErr w:type="spellStart"/>
      <w:r w:rsidRPr="008F1A51">
        <w:rPr>
          <w:rFonts w:ascii="Times New Roman" w:eastAsia="+mn-ea" w:hAnsi="Times New Roman" w:cs="Times New Roman"/>
          <w:i/>
          <w:iCs/>
          <w:sz w:val="28"/>
          <w:szCs w:val="28"/>
          <w:lang w:val="ru-RU" w:eastAsia="uk-UA"/>
        </w:rPr>
        <w:t>видів</w:t>
      </w:r>
      <w:proofErr w:type="spellEnd"/>
      <w:r w:rsidRPr="008F1A51">
        <w:rPr>
          <w:rFonts w:ascii="Times New Roman" w:eastAsia="+mn-ea" w:hAnsi="Times New Roman" w:cs="Times New Roman"/>
          <w:i/>
          <w:iCs/>
          <w:sz w:val="28"/>
          <w:szCs w:val="28"/>
          <w:lang w:val="ru-RU" w:eastAsia="uk-UA"/>
        </w:rPr>
        <w:t xml:space="preserve"> природного </w:t>
      </w:r>
      <w:proofErr w:type="spellStart"/>
      <w:r w:rsidRPr="008F1A51">
        <w:rPr>
          <w:rFonts w:ascii="Times New Roman" w:eastAsia="+mn-ea" w:hAnsi="Times New Roman" w:cs="Times New Roman"/>
          <w:i/>
          <w:iCs/>
          <w:sz w:val="28"/>
          <w:szCs w:val="28"/>
          <w:lang w:val="ru-RU" w:eastAsia="uk-UA"/>
        </w:rPr>
        <w:t>експерименту</w:t>
      </w:r>
      <w:proofErr w:type="spellEnd"/>
      <w:r w:rsidRPr="008F1A51">
        <w:rPr>
          <w:rFonts w:ascii="Times New Roman" w:eastAsia="+mn-ea" w:hAnsi="Times New Roman" w:cs="Times New Roman"/>
          <w:i/>
          <w:iCs/>
          <w:sz w:val="28"/>
          <w:szCs w:val="28"/>
          <w:lang w:eastAsia="uk-UA"/>
        </w:rPr>
        <w:t>)</w:t>
      </w:r>
    </w:p>
    <w:p w:rsidR="008F1A51" w:rsidRPr="008F1A51" w:rsidRDefault="008F1A51" w:rsidP="008F1A51">
      <w:pPr>
        <w:numPr>
          <w:ilvl w:val="0"/>
          <w:numId w:val="16"/>
        </w:numPr>
        <w:tabs>
          <w:tab w:val="num" w:pos="851"/>
        </w:tabs>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mn-ea" w:hAnsi="Times New Roman" w:cs="Times New Roman"/>
          <w:bCs/>
          <w:sz w:val="28"/>
          <w:szCs w:val="28"/>
          <w:lang w:eastAsia="uk-UA"/>
        </w:rPr>
        <w:t xml:space="preserve">вивчення продуктів праці дошкільників  </w:t>
      </w:r>
      <w:r w:rsidRPr="008F1A51">
        <w:rPr>
          <w:rFonts w:ascii="Times New Roman" w:eastAsia="+mn-ea" w:hAnsi="Times New Roman" w:cs="Times New Roman"/>
          <w:i/>
          <w:iCs/>
          <w:sz w:val="28"/>
          <w:szCs w:val="28"/>
          <w:lang w:eastAsia="uk-UA"/>
        </w:rPr>
        <w:t>(малювання, ліплення, аплікації, конструювання, художньої праці, мовленнєвої творчості тощо)</w:t>
      </w:r>
    </w:p>
    <w:p w:rsidR="008F1A51" w:rsidRPr="008F1A51" w:rsidRDefault="008F1A51" w:rsidP="008F1A51">
      <w:pPr>
        <w:numPr>
          <w:ilvl w:val="0"/>
          <w:numId w:val="16"/>
        </w:numPr>
        <w:tabs>
          <w:tab w:val="num" w:pos="851"/>
        </w:tabs>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mn-ea" w:hAnsi="Times New Roman" w:cs="Times New Roman"/>
          <w:bCs/>
          <w:sz w:val="28"/>
          <w:szCs w:val="28"/>
          <w:lang w:eastAsia="uk-UA"/>
        </w:rPr>
        <w:t xml:space="preserve">контрольні зрізи рівнів знань та умінь дітей  з різних освітніх ліній </w:t>
      </w:r>
      <w:r w:rsidRPr="008F1A51">
        <w:rPr>
          <w:rFonts w:ascii="Times New Roman" w:eastAsia="+mn-ea" w:hAnsi="Times New Roman" w:cs="Times New Roman"/>
          <w:sz w:val="28"/>
          <w:szCs w:val="28"/>
          <w:lang w:eastAsia="uk-UA"/>
        </w:rPr>
        <w:t xml:space="preserve"> (нульові зрізи – у вересні, контрольні зрізи – у грудні-січні, підсумкові зрізи – у квітні-травні)</w:t>
      </w:r>
    </w:p>
    <w:p w:rsidR="008F1A51" w:rsidRPr="008F1A51" w:rsidRDefault="008F1A51" w:rsidP="008F1A51">
      <w:pPr>
        <w:numPr>
          <w:ilvl w:val="0"/>
          <w:numId w:val="16"/>
        </w:numPr>
        <w:tabs>
          <w:tab w:val="num" w:pos="851"/>
        </w:tabs>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mn-ea" w:hAnsi="Times New Roman" w:cs="Times New Roman"/>
          <w:bCs/>
          <w:sz w:val="28"/>
          <w:szCs w:val="28"/>
          <w:lang w:eastAsia="uk-UA"/>
        </w:rPr>
        <w:t>дидактичні ігри та вправи (</w:t>
      </w:r>
      <w:r w:rsidRPr="008F1A51">
        <w:rPr>
          <w:rFonts w:ascii="Times New Roman" w:eastAsia="+mn-ea" w:hAnsi="Times New Roman" w:cs="Times New Roman"/>
          <w:bCs/>
          <w:i/>
          <w:sz w:val="28"/>
          <w:szCs w:val="28"/>
          <w:lang w:eastAsia="uk-UA"/>
        </w:rPr>
        <w:t>як основний чи допоміжний метод</w:t>
      </w:r>
      <w:r w:rsidRPr="008F1A51">
        <w:rPr>
          <w:rFonts w:ascii="Times New Roman" w:eastAsia="+mn-ea" w:hAnsi="Times New Roman" w:cs="Times New Roman"/>
          <w:bCs/>
          <w:sz w:val="28"/>
          <w:szCs w:val="28"/>
          <w:lang w:eastAsia="uk-UA"/>
        </w:rPr>
        <w:t>)</w:t>
      </w:r>
    </w:p>
    <w:p w:rsidR="008F1A51" w:rsidRPr="008F1A51" w:rsidRDefault="008F1A51" w:rsidP="008F1A51">
      <w:pPr>
        <w:numPr>
          <w:ilvl w:val="0"/>
          <w:numId w:val="16"/>
        </w:numPr>
        <w:tabs>
          <w:tab w:val="num" w:pos="851"/>
        </w:tabs>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mn-ea" w:hAnsi="Times New Roman" w:cs="Times New Roman"/>
          <w:bCs/>
          <w:sz w:val="28"/>
          <w:szCs w:val="28"/>
          <w:lang w:eastAsia="uk-UA"/>
        </w:rPr>
        <w:t xml:space="preserve">розвивальні логічні ігри </w:t>
      </w:r>
    </w:p>
    <w:p w:rsidR="008F1A51" w:rsidRPr="008F1A51" w:rsidRDefault="008F1A51" w:rsidP="008F1A51">
      <w:pPr>
        <w:numPr>
          <w:ilvl w:val="0"/>
          <w:numId w:val="16"/>
        </w:numPr>
        <w:tabs>
          <w:tab w:val="num" w:pos="851"/>
        </w:tabs>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mn-ea" w:hAnsi="Times New Roman" w:cs="Times New Roman"/>
          <w:bCs/>
          <w:sz w:val="28"/>
          <w:szCs w:val="28"/>
          <w:lang w:eastAsia="uk-UA"/>
        </w:rPr>
        <w:t>вивчення листків здоров'я кожної дитини</w:t>
      </w:r>
    </w:p>
    <w:p w:rsidR="008F1A51" w:rsidRPr="008F1A51" w:rsidRDefault="008F1A51" w:rsidP="008F1A51">
      <w:pPr>
        <w:numPr>
          <w:ilvl w:val="0"/>
          <w:numId w:val="16"/>
        </w:numPr>
        <w:tabs>
          <w:tab w:val="num" w:pos="851"/>
        </w:tabs>
        <w:spacing w:after="0" w:line="240" w:lineRule="auto"/>
        <w:ind w:left="851" w:hanging="284"/>
        <w:contextualSpacing/>
        <w:jc w:val="both"/>
        <w:rPr>
          <w:rFonts w:ascii="Times New Roman" w:eastAsia="Times New Roman" w:hAnsi="Times New Roman" w:cs="Times New Roman"/>
          <w:sz w:val="28"/>
          <w:szCs w:val="28"/>
          <w:lang w:eastAsia="uk-UA"/>
        </w:rPr>
      </w:pPr>
      <w:proofErr w:type="spellStart"/>
      <w:r w:rsidRPr="008F1A51">
        <w:rPr>
          <w:rFonts w:ascii="Times New Roman" w:eastAsia="+mn-ea" w:hAnsi="Times New Roman" w:cs="Times New Roman"/>
          <w:bCs/>
          <w:sz w:val="28"/>
          <w:szCs w:val="28"/>
          <w:lang w:val="ru-RU" w:eastAsia="uk-UA"/>
        </w:rPr>
        <w:t>анкетування</w:t>
      </w:r>
      <w:proofErr w:type="spellEnd"/>
      <w:r w:rsidRPr="008F1A51">
        <w:rPr>
          <w:rFonts w:ascii="Times New Roman" w:eastAsia="+mn-ea" w:hAnsi="Times New Roman" w:cs="Times New Roman"/>
          <w:bCs/>
          <w:sz w:val="28"/>
          <w:szCs w:val="28"/>
          <w:lang w:eastAsia="uk-UA"/>
        </w:rPr>
        <w:t xml:space="preserve"> (опитування) «вузьких» спеціалістів, батьків</w:t>
      </w:r>
    </w:p>
    <w:p w:rsidR="008F1A51" w:rsidRPr="008F1A51" w:rsidRDefault="008F1A51" w:rsidP="008F1A51">
      <w:pPr>
        <w:numPr>
          <w:ilvl w:val="0"/>
          <w:numId w:val="16"/>
        </w:numPr>
        <w:tabs>
          <w:tab w:val="num" w:pos="851"/>
        </w:tabs>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mn-ea" w:hAnsi="Times New Roman" w:cs="Times New Roman"/>
          <w:bCs/>
          <w:sz w:val="28"/>
          <w:szCs w:val="28"/>
          <w:lang w:eastAsia="uk-UA"/>
        </w:rPr>
        <w:t>а</w:t>
      </w:r>
      <w:proofErr w:type="spellStart"/>
      <w:r w:rsidRPr="008F1A51">
        <w:rPr>
          <w:rFonts w:ascii="Times New Roman" w:eastAsia="+mn-ea" w:hAnsi="Times New Roman" w:cs="Times New Roman"/>
          <w:bCs/>
          <w:sz w:val="28"/>
          <w:szCs w:val="28"/>
          <w:lang w:val="ru-RU" w:eastAsia="uk-UA"/>
        </w:rPr>
        <w:t>наліз</w:t>
      </w:r>
      <w:proofErr w:type="spellEnd"/>
      <w:r w:rsidRPr="008F1A51">
        <w:rPr>
          <w:rFonts w:ascii="Times New Roman" w:eastAsia="+mn-ea" w:hAnsi="Times New Roman" w:cs="Times New Roman"/>
          <w:bCs/>
          <w:sz w:val="28"/>
          <w:szCs w:val="28"/>
          <w:lang w:val="ru-RU" w:eastAsia="uk-UA"/>
        </w:rPr>
        <w:t xml:space="preserve"> </w:t>
      </w:r>
      <w:proofErr w:type="spellStart"/>
      <w:r w:rsidRPr="008F1A51">
        <w:rPr>
          <w:rFonts w:ascii="Times New Roman" w:eastAsia="+mn-ea" w:hAnsi="Times New Roman" w:cs="Times New Roman"/>
          <w:bCs/>
          <w:sz w:val="28"/>
          <w:szCs w:val="28"/>
          <w:lang w:val="ru-RU" w:eastAsia="uk-UA"/>
        </w:rPr>
        <w:t>мовлення</w:t>
      </w:r>
      <w:proofErr w:type="spellEnd"/>
      <w:r w:rsidRPr="008F1A51">
        <w:rPr>
          <w:rFonts w:ascii="Times New Roman" w:eastAsia="+mn-ea" w:hAnsi="Times New Roman" w:cs="Times New Roman"/>
          <w:bCs/>
          <w:sz w:val="28"/>
          <w:szCs w:val="28"/>
          <w:lang w:val="ru-RU" w:eastAsia="uk-UA"/>
        </w:rPr>
        <w:t xml:space="preserve"> </w:t>
      </w:r>
      <w:proofErr w:type="spellStart"/>
      <w:r w:rsidRPr="008F1A51">
        <w:rPr>
          <w:rFonts w:ascii="Times New Roman" w:eastAsia="+mn-ea" w:hAnsi="Times New Roman" w:cs="Times New Roman"/>
          <w:bCs/>
          <w:sz w:val="28"/>
          <w:szCs w:val="28"/>
          <w:lang w:val="ru-RU" w:eastAsia="uk-UA"/>
        </w:rPr>
        <w:t>батьків</w:t>
      </w:r>
      <w:proofErr w:type="spellEnd"/>
      <w:r w:rsidRPr="008F1A51">
        <w:rPr>
          <w:rFonts w:ascii="Times New Roman" w:eastAsia="+mn-ea" w:hAnsi="Times New Roman" w:cs="Times New Roman"/>
          <w:bCs/>
          <w:sz w:val="28"/>
          <w:szCs w:val="28"/>
          <w:lang w:val="ru-RU" w:eastAsia="uk-UA"/>
        </w:rPr>
        <w:t xml:space="preserve"> і </w:t>
      </w:r>
      <w:proofErr w:type="spellStart"/>
      <w:r w:rsidRPr="008F1A51">
        <w:rPr>
          <w:rFonts w:ascii="Times New Roman" w:eastAsia="+mn-ea" w:hAnsi="Times New Roman" w:cs="Times New Roman"/>
          <w:bCs/>
          <w:sz w:val="28"/>
          <w:szCs w:val="28"/>
          <w:lang w:val="ru-RU" w:eastAsia="uk-UA"/>
        </w:rPr>
        <w:t>рідних</w:t>
      </w:r>
      <w:proofErr w:type="spellEnd"/>
      <w:r w:rsidRPr="008F1A51">
        <w:rPr>
          <w:rFonts w:ascii="Times New Roman" w:eastAsia="+mn-ea" w:hAnsi="Times New Roman" w:cs="Times New Roman"/>
          <w:bCs/>
          <w:sz w:val="28"/>
          <w:szCs w:val="28"/>
          <w:lang w:val="ru-RU" w:eastAsia="uk-UA"/>
        </w:rPr>
        <w:t xml:space="preserve"> </w:t>
      </w:r>
      <w:proofErr w:type="spellStart"/>
      <w:r w:rsidRPr="008F1A51">
        <w:rPr>
          <w:rFonts w:ascii="Times New Roman" w:eastAsia="+mn-ea" w:hAnsi="Times New Roman" w:cs="Times New Roman"/>
          <w:bCs/>
          <w:sz w:val="28"/>
          <w:szCs w:val="28"/>
          <w:lang w:val="ru-RU" w:eastAsia="uk-UA"/>
        </w:rPr>
        <w:t>дитини</w:t>
      </w:r>
      <w:proofErr w:type="spellEnd"/>
    </w:p>
    <w:p w:rsidR="008F1A51" w:rsidRPr="008F1A51" w:rsidRDefault="008F1A51" w:rsidP="008F1A51">
      <w:pPr>
        <w:numPr>
          <w:ilvl w:val="0"/>
          <w:numId w:val="16"/>
        </w:numPr>
        <w:tabs>
          <w:tab w:val="num" w:pos="851"/>
        </w:tabs>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mn-ea" w:hAnsi="Times New Roman" w:cs="Times New Roman"/>
          <w:bCs/>
          <w:sz w:val="28"/>
          <w:szCs w:val="28"/>
          <w:lang w:eastAsia="uk-UA"/>
        </w:rPr>
        <w:t>к</w:t>
      </w:r>
      <w:proofErr w:type="spellStart"/>
      <w:r w:rsidRPr="008F1A51">
        <w:rPr>
          <w:rFonts w:ascii="Times New Roman" w:eastAsia="+mn-ea" w:hAnsi="Times New Roman" w:cs="Times New Roman"/>
          <w:bCs/>
          <w:sz w:val="28"/>
          <w:szCs w:val="28"/>
          <w:lang w:val="ru-RU" w:eastAsia="uk-UA"/>
        </w:rPr>
        <w:t>валіметричні</w:t>
      </w:r>
      <w:proofErr w:type="spellEnd"/>
      <w:r w:rsidRPr="008F1A51">
        <w:rPr>
          <w:rFonts w:ascii="Times New Roman" w:eastAsia="+mn-ea" w:hAnsi="Times New Roman" w:cs="Times New Roman"/>
          <w:bCs/>
          <w:sz w:val="28"/>
          <w:szCs w:val="28"/>
          <w:lang w:val="ru-RU" w:eastAsia="uk-UA"/>
        </w:rPr>
        <w:t xml:space="preserve"> </w:t>
      </w:r>
      <w:proofErr w:type="spellStart"/>
      <w:r w:rsidRPr="008F1A51">
        <w:rPr>
          <w:rFonts w:ascii="Times New Roman" w:eastAsia="+mn-ea" w:hAnsi="Times New Roman" w:cs="Times New Roman"/>
          <w:bCs/>
          <w:sz w:val="28"/>
          <w:szCs w:val="28"/>
          <w:lang w:val="ru-RU" w:eastAsia="uk-UA"/>
        </w:rPr>
        <w:t>методи</w:t>
      </w:r>
      <w:proofErr w:type="spellEnd"/>
      <w:r w:rsidRPr="008F1A51">
        <w:rPr>
          <w:rFonts w:ascii="Times New Roman" w:eastAsia="+mn-ea" w:hAnsi="Times New Roman" w:cs="Times New Roman"/>
          <w:bCs/>
          <w:sz w:val="28"/>
          <w:szCs w:val="28"/>
          <w:lang w:val="ru-RU" w:eastAsia="uk-UA"/>
        </w:rPr>
        <w:t xml:space="preserve"> (</w:t>
      </w:r>
      <w:proofErr w:type="spellStart"/>
      <w:r w:rsidRPr="008F1A51">
        <w:rPr>
          <w:rFonts w:ascii="Times New Roman" w:eastAsia="+mn-ea" w:hAnsi="Times New Roman" w:cs="Times New Roman"/>
          <w:bCs/>
          <w:sz w:val="28"/>
          <w:szCs w:val="28"/>
          <w:lang w:val="ru-RU" w:eastAsia="uk-UA"/>
        </w:rPr>
        <w:t>використання</w:t>
      </w:r>
      <w:proofErr w:type="spellEnd"/>
      <w:r w:rsidRPr="008F1A51">
        <w:rPr>
          <w:rFonts w:ascii="Times New Roman" w:eastAsia="+mn-ea" w:hAnsi="Times New Roman" w:cs="Times New Roman"/>
          <w:bCs/>
          <w:sz w:val="28"/>
          <w:szCs w:val="28"/>
          <w:lang w:val="ru-RU" w:eastAsia="uk-UA"/>
        </w:rPr>
        <w:t xml:space="preserve"> 4-х </w:t>
      </w:r>
      <w:proofErr w:type="spellStart"/>
      <w:r w:rsidRPr="008F1A51">
        <w:rPr>
          <w:rFonts w:ascii="Times New Roman" w:eastAsia="+mn-ea" w:hAnsi="Times New Roman" w:cs="Times New Roman"/>
          <w:bCs/>
          <w:sz w:val="28"/>
          <w:szCs w:val="28"/>
          <w:lang w:val="ru-RU" w:eastAsia="uk-UA"/>
        </w:rPr>
        <w:t>бальної</w:t>
      </w:r>
      <w:proofErr w:type="spellEnd"/>
      <w:r w:rsidRPr="008F1A51">
        <w:rPr>
          <w:rFonts w:ascii="Times New Roman" w:eastAsia="+mn-ea" w:hAnsi="Times New Roman" w:cs="Times New Roman"/>
          <w:bCs/>
          <w:sz w:val="28"/>
          <w:szCs w:val="28"/>
          <w:lang w:val="ru-RU" w:eastAsia="uk-UA"/>
        </w:rPr>
        <w:t xml:space="preserve"> </w:t>
      </w:r>
      <w:proofErr w:type="spellStart"/>
      <w:r w:rsidRPr="008F1A51">
        <w:rPr>
          <w:rFonts w:ascii="Times New Roman" w:eastAsia="+mn-ea" w:hAnsi="Times New Roman" w:cs="Times New Roman"/>
          <w:bCs/>
          <w:sz w:val="28"/>
          <w:szCs w:val="28"/>
          <w:lang w:val="ru-RU" w:eastAsia="uk-UA"/>
        </w:rPr>
        <w:t>шкали</w:t>
      </w:r>
      <w:proofErr w:type="spellEnd"/>
      <w:r w:rsidRPr="008F1A51">
        <w:rPr>
          <w:rFonts w:ascii="Times New Roman" w:eastAsia="+mn-ea" w:hAnsi="Times New Roman" w:cs="Times New Roman"/>
          <w:bCs/>
          <w:sz w:val="28"/>
          <w:szCs w:val="28"/>
          <w:lang w:val="ru-RU" w:eastAsia="uk-UA"/>
        </w:rPr>
        <w:t xml:space="preserve"> </w:t>
      </w:r>
      <w:proofErr w:type="spellStart"/>
      <w:r w:rsidRPr="008F1A51">
        <w:rPr>
          <w:rFonts w:ascii="Times New Roman" w:eastAsia="+mn-ea" w:hAnsi="Times New Roman" w:cs="Times New Roman"/>
          <w:bCs/>
          <w:sz w:val="28"/>
          <w:szCs w:val="28"/>
          <w:lang w:val="ru-RU" w:eastAsia="uk-UA"/>
        </w:rPr>
        <w:t>оцінювання</w:t>
      </w:r>
      <w:proofErr w:type="spellEnd"/>
      <w:r w:rsidRPr="008F1A51">
        <w:rPr>
          <w:rFonts w:ascii="Times New Roman" w:eastAsia="+mn-ea" w:hAnsi="Times New Roman" w:cs="Times New Roman"/>
          <w:bCs/>
          <w:sz w:val="28"/>
          <w:szCs w:val="28"/>
          <w:lang w:val="ru-RU" w:eastAsia="uk-UA"/>
        </w:rPr>
        <w:t xml:space="preserve"> </w:t>
      </w:r>
      <w:proofErr w:type="spellStart"/>
      <w:r w:rsidRPr="008F1A51">
        <w:rPr>
          <w:rFonts w:ascii="Times New Roman" w:eastAsia="+mn-ea" w:hAnsi="Times New Roman" w:cs="Times New Roman"/>
          <w:bCs/>
          <w:sz w:val="28"/>
          <w:szCs w:val="28"/>
          <w:lang w:val="ru-RU" w:eastAsia="uk-UA"/>
        </w:rPr>
        <w:t>рівня</w:t>
      </w:r>
      <w:proofErr w:type="spellEnd"/>
      <w:r w:rsidRPr="008F1A51">
        <w:rPr>
          <w:rFonts w:ascii="Times New Roman" w:eastAsia="+mn-ea" w:hAnsi="Times New Roman" w:cs="Times New Roman"/>
          <w:bCs/>
          <w:sz w:val="28"/>
          <w:szCs w:val="28"/>
          <w:lang w:val="ru-RU" w:eastAsia="uk-UA"/>
        </w:rPr>
        <w:t xml:space="preserve"> </w:t>
      </w:r>
      <w:proofErr w:type="spellStart"/>
      <w:r w:rsidRPr="008F1A51">
        <w:rPr>
          <w:rFonts w:ascii="Times New Roman" w:eastAsia="+mn-ea" w:hAnsi="Times New Roman" w:cs="Times New Roman"/>
          <w:bCs/>
          <w:sz w:val="28"/>
          <w:szCs w:val="28"/>
          <w:lang w:val="ru-RU" w:eastAsia="uk-UA"/>
        </w:rPr>
        <w:t>розвитку</w:t>
      </w:r>
      <w:proofErr w:type="spellEnd"/>
      <w:r w:rsidRPr="008F1A51">
        <w:rPr>
          <w:rFonts w:ascii="Times New Roman" w:eastAsia="+mn-ea" w:hAnsi="Times New Roman" w:cs="Times New Roman"/>
          <w:bCs/>
          <w:sz w:val="28"/>
          <w:szCs w:val="28"/>
          <w:lang w:val="ru-RU" w:eastAsia="uk-UA"/>
        </w:rPr>
        <w:t xml:space="preserve"> </w:t>
      </w:r>
      <w:proofErr w:type="spellStart"/>
      <w:r w:rsidRPr="008F1A51">
        <w:rPr>
          <w:rFonts w:ascii="Times New Roman" w:eastAsia="+mn-ea" w:hAnsi="Times New Roman" w:cs="Times New Roman"/>
          <w:bCs/>
          <w:sz w:val="28"/>
          <w:szCs w:val="28"/>
          <w:lang w:val="ru-RU" w:eastAsia="uk-UA"/>
        </w:rPr>
        <w:t>дтини</w:t>
      </w:r>
      <w:proofErr w:type="spellEnd"/>
      <w:r w:rsidRPr="008F1A51">
        <w:rPr>
          <w:rFonts w:ascii="Times New Roman" w:eastAsia="+mn-ea" w:hAnsi="Times New Roman" w:cs="Times New Roman"/>
          <w:bCs/>
          <w:sz w:val="28"/>
          <w:szCs w:val="28"/>
          <w:lang w:val="ru-RU" w:eastAsia="uk-UA"/>
        </w:rPr>
        <w:t xml:space="preserve"> за </w:t>
      </w:r>
      <w:proofErr w:type="spellStart"/>
      <w:r w:rsidRPr="008F1A51">
        <w:rPr>
          <w:rFonts w:ascii="Times New Roman" w:eastAsia="+mn-ea" w:hAnsi="Times New Roman" w:cs="Times New Roman"/>
          <w:bCs/>
          <w:sz w:val="28"/>
          <w:szCs w:val="28"/>
          <w:lang w:val="ru-RU" w:eastAsia="uk-UA"/>
        </w:rPr>
        <w:t>кваліметричною</w:t>
      </w:r>
      <w:proofErr w:type="spellEnd"/>
      <w:r w:rsidRPr="008F1A51">
        <w:rPr>
          <w:rFonts w:ascii="Times New Roman" w:eastAsia="+mn-ea" w:hAnsi="Times New Roman" w:cs="Times New Roman"/>
          <w:bCs/>
          <w:sz w:val="28"/>
          <w:szCs w:val="28"/>
          <w:lang w:val="ru-RU" w:eastAsia="uk-UA"/>
        </w:rPr>
        <w:t xml:space="preserve"> </w:t>
      </w:r>
      <w:proofErr w:type="spellStart"/>
      <w:r w:rsidRPr="008F1A51">
        <w:rPr>
          <w:rFonts w:ascii="Times New Roman" w:eastAsia="+mn-ea" w:hAnsi="Times New Roman" w:cs="Times New Roman"/>
          <w:bCs/>
          <w:sz w:val="28"/>
          <w:szCs w:val="28"/>
          <w:lang w:val="ru-RU" w:eastAsia="uk-UA"/>
        </w:rPr>
        <w:t>моделлю</w:t>
      </w:r>
      <w:proofErr w:type="spellEnd"/>
      <w:r w:rsidRPr="008F1A51">
        <w:rPr>
          <w:rFonts w:ascii="Times New Roman" w:eastAsia="+mn-ea" w:hAnsi="Times New Roman" w:cs="Times New Roman"/>
          <w:bCs/>
          <w:sz w:val="28"/>
          <w:szCs w:val="28"/>
          <w:lang w:val="ru-RU" w:eastAsia="uk-UA"/>
        </w:rPr>
        <w:t>)</w:t>
      </w:r>
      <w:r w:rsidRPr="008F1A51">
        <w:rPr>
          <w:rFonts w:ascii="Times New Roman" w:eastAsia="+mn-ea" w:hAnsi="Times New Roman" w:cs="Times New Roman"/>
          <w:bCs/>
          <w:sz w:val="28"/>
          <w:szCs w:val="28"/>
          <w:lang w:eastAsia="uk-UA"/>
        </w:rPr>
        <w:t xml:space="preserve"> тощо.</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4"/>
          <w:lang w:eastAsia="uk-UA"/>
        </w:rPr>
        <w:t>5.12.</w:t>
      </w:r>
      <w:r w:rsidRPr="008F1A51">
        <w:rPr>
          <w:rFonts w:ascii="Times New Roman" w:eastAsia="Times New Roman" w:hAnsi="Times New Roman" w:cs="Times New Roman"/>
          <w:sz w:val="28"/>
          <w:szCs w:val="24"/>
          <w:lang w:eastAsia="uk-UA"/>
        </w:rPr>
        <w:t xml:space="preserve"> Педагогічне діагностування є складовою частиною моніторингу. П</w:t>
      </w:r>
      <w:r w:rsidRPr="008F1A51">
        <w:rPr>
          <w:rFonts w:ascii="Times New Roman" w:eastAsia="Times New Roman" w:hAnsi="Times New Roman" w:cs="Times New Roman"/>
          <w:sz w:val="28"/>
          <w:szCs w:val="28"/>
          <w:lang w:eastAsia="uk-UA"/>
        </w:rPr>
        <w:t>еріодичність проведення моніторингу (педагогічної діагностики) – 2 рази на рік. Можливе додаткове обстеження (у січні) особливостей динаміки розвитку тієї чи іншої дитини.</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5.13. </w:t>
      </w:r>
      <w:r w:rsidRPr="008F1A51">
        <w:rPr>
          <w:rFonts w:ascii="Times New Roman" w:eastAsia="Times New Roman" w:hAnsi="Times New Roman" w:cs="Times New Roman"/>
          <w:sz w:val="28"/>
          <w:szCs w:val="28"/>
          <w:lang w:eastAsia="uk-UA"/>
        </w:rPr>
        <w:t>Моніторинг проводять</w:t>
      </w:r>
      <w:r w:rsidRPr="008F1A51">
        <w:rPr>
          <w:rFonts w:ascii="Times New Roman" w:eastAsia="Times New Roman" w:hAnsi="Times New Roman" w:cs="Times New Roman"/>
          <w:b/>
          <w:sz w:val="28"/>
          <w:szCs w:val="28"/>
          <w:lang w:eastAsia="uk-UA"/>
        </w:rPr>
        <w:t xml:space="preserve"> </w:t>
      </w:r>
      <w:r w:rsidRPr="008F1A51">
        <w:rPr>
          <w:rFonts w:ascii="Times New Roman" w:eastAsia="Times New Roman" w:hAnsi="Times New Roman" w:cs="Times New Roman"/>
          <w:sz w:val="28"/>
          <w:szCs w:val="28"/>
          <w:lang w:eastAsia="uk-UA"/>
        </w:rPr>
        <w:t xml:space="preserve">вихователі, музичний керівник, інструктор з фізкультури та інші педагогічні працівники. Психологічну діагностику </w:t>
      </w:r>
      <w:r w:rsidRPr="008F1A51">
        <w:rPr>
          <w:rFonts w:ascii="Times New Roman" w:eastAsia="Times New Roman" w:hAnsi="Times New Roman" w:cs="Times New Roman"/>
          <w:sz w:val="28"/>
          <w:szCs w:val="28"/>
          <w:lang w:eastAsia="uk-UA"/>
        </w:rPr>
        <w:lastRenderedPageBreak/>
        <w:t xml:space="preserve">проводить практичний психолог. Обстеження стану здоров’я здобувачів освіти проводить медичний персонал. </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5.14.</w:t>
      </w:r>
      <w:r w:rsidRPr="008F1A51">
        <w:rPr>
          <w:rFonts w:ascii="Times New Roman" w:eastAsia="Times New Roman" w:hAnsi="Times New Roman" w:cs="Times New Roman"/>
          <w:sz w:val="28"/>
          <w:szCs w:val="28"/>
          <w:lang w:eastAsia="uk-UA"/>
        </w:rPr>
        <w:t xml:space="preserve"> Педагоги аналізують результати моніторингу, визначають рівень ефективності педагогічних впливів стосовно кожної дитини, вибудовують картину індивідуальної траєкторії розвитку і оцінюють єдину картину у віковій групі загалом; роблять відповідні висновки щодо результатів якості освітньої діяльності у групі і розробляють наступні коригувальні дії.</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5.15. </w:t>
      </w:r>
      <w:r w:rsidRPr="008F1A51">
        <w:rPr>
          <w:rFonts w:ascii="Times New Roman" w:eastAsia="Times New Roman" w:hAnsi="Times New Roman" w:cs="Times New Roman"/>
          <w:sz w:val="28"/>
          <w:szCs w:val="28"/>
          <w:lang w:eastAsia="uk-UA"/>
        </w:rPr>
        <w:t xml:space="preserve">Узагальнення результатів моніторингу якості дошкільної освіти у ЗДО за спеціальними діагностичними процедурами (кваліметрія, діагностичні карти, зведені таблиці даних, створення діаграм тощо) проводить вихователь-методист. Підсумки Моніторингу дають можливість бачити індивідуальні та групові результати організованого усіма педагогічними працівниками освітнього процесу. </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5.16. </w:t>
      </w:r>
      <w:r w:rsidRPr="008F1A51">
        <w:rPr>
          <w:rFonts w:ascii="Times New Roman" w:eastAsia="Times New Roman" w:hAnsi="Times New Roman" w:cs="Times New Roman"/>
          <w:sz w:val="28"/>
          <w:szCs w:val="28"/>
          <w:lang w:eastAsia="uk-UA"/>
        </w:rPr>
        <w:t>Вихователь-методист</w:t>
      </w:r>
      <w:r w:rsidRPr="008F1A51">
        <w:rPr>
          <w:rFonts w:ascii="Times New Roman" w:eastAsia="Times New Roman" w:hAnsi="Times New Roman" w:cs="Times New Roman"/>
          <w:b/>
          <w:sz w:val="28"/>
          <w:szCs w:val="28"/>
          <w:lang w:eastAsia="uk-UA"/>
        </w:rPr>
        <w:t xml:space="preserve"> </w:t>
      </w:r>
      <w:r w:rsidRPr="008F1A51">
        <w:rPr>
          <w:rFonts w:ascii="Times New Roman" w:eastAsia="Times New Roman" w:hAnsi="Times New Roman" w:cs="Times New Roman"/>
          <w:sz w:val="28"/>
          <w:szCs w:val="28"/>
          <w:lang w:eastAsia="uk-UA"/>
        </w:rPr>
        <w:t>на основі отриманих висновків розробляє аналітичну довідку, у якій:</w:t>
      </w:r>
    </w:p>
    <w:p w:rsidR="008F1A51" w:rsidRPr="008F1A51" w:rsidRDefault="008F1A51" w:rsidP="008F1A51">
      <w:pPr>
        <w:numPr>
          <w:ilvl w:val="0"/>
          <w:numId w:val="18"/>
        </w:numPr>
        <w:shd w:val="clear" w:color="auto" w:fill="FFFFFF"/>
        <w:spacing w:after="0" w:line="240" w:lineRule="auto"/>
        <w:ind w:left="851" w:hanging="284"/>
        <w:contextualSpacing/>
        <w:jc w:val="both"/>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sz w:val="28"/>
          <w:szCs w:val="28"/>
          <w:lang w:eastAsia="uk-UA"/>
        </w:rPr>
        <w:t xml:space="preserve">визначає об’єктивний стан реалізації освітньої програми </w:t>
      </w:r>
      <w:r w:rsidR="0036332E">
        <w:rPr>
          <w:rFonts w:ascii="Times New Roman" w:eastAsia="Times New Roman" w:hAnsi="Times New Roman" w:cs="Times New Roman"/>
          <w:sz w:val="28"/>
          <w:szCs w:val="28"/>
          <w:lang w:eastAsia="uk-UA"/>
        </w:rPr>
        <w:t>Зорянського</w:t>
      </w:r>
      <w:r w:rsidR="00140A38">
        <w:rPr>
          <w:rFonts w:ascii="Times New Roman" w:eastAsia="Times New Roman" w:hAnsi="Times New Roman" w:cs="Times New Roman"/>
          <w:sz w:val="28"/>
          <w:szCs w:val="28"/>
          <w:lang w:eastAsia="uk-UA"/>
        </w:rPr>
        <w:t xml:space="preserve">   закладу дошкільної освіти ясла-садок</w:t>
      </w:r>
      <w:r w:rsidRPr="008F1A51">
        <w:rPr>
          <w:rFonts w:ascii="Times New Roman" w:eastAsia="Times New Roman" w:hAnsi="Times New Roman" w:cs="Times New Roman"/>
          <w:sz w:val="28"/>
          <w:szCs w:val="28"/>
          <w:lang w:eastAsia="uk-UA"/>
        </w:rPr>
        <w:t xml:space="preserve"> та рівні розвитку здобувачів дошкільної освіти;</w:t>
      </w:r>
    </w:p>
    <w:p w:rsidR="008F1A51" w:rsidRPr="008F1A51" w:rsidRDefault="008F1A51" w:rsidP="008F1A51">
      <w:pPr>
        <w:numPr>
          <w:ilvl w:val="0"/>
          <w:numId w:val="18"/>
        </w:numPr>
        <w:shd w:val="clear" w:color="auto" w:fill="FFFFFF"/>
        <w:spacing w:after="0" w:line="240" w:lineRule="auto"/>
        <w:ind w:left="851" w:hanging="284"/>
        <w:contextualSpacing/>
        <w:jc w:val="both"/>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sz w:val="28"/>
          <w:szCs w:val="28"/>
          <w:lang w:eastAsia="uk-UA"/>
        </w:rPr>
        <w:t>розкриває причини недостатньо високого рівня освоєння змісту освітньої програми за освітніми напрямами;</w:t>
      </w:r>
    </w:p>
    <w:p w:rsidR="008F1A51" w:rsidRPr="008F1A51" w:rsidRDefault="008F1A51" w:rsidP="008F1A51">
      <w:pPr>
        <w:numPr>
          <w:ilvl w:val="0"/>
          <w:numId w:val="18"/>
        </w:numPr>
        <w:shd w:val="clear" w:color="auto" w:fill="FFFFFF"/>
        <w:spacing w:after="0" w:line="240" w:lineRule="auto"/>
        <w:ind w:left="851" w:hanging="284"/>
        <w:contextualSpacing/>
        <w:jc w:val="both"/>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sz w:val="28"/>
          <w:szCs w:val="28"/>
          <w:lang w:eastAsia="uk-UA"/>
        </w:rPr>
        <w:t>формулює рекомендації щодо удосконалення освітнього процесу у вікових групах та ЗДО загалом на новий навчальний рік;</w:t>
      </w:r>
    </w:p>
    <w:p w:rsidR="008F1A51" w:rsidRPr="008F1A51" w:rsidRDefault="008F1A51" w:rsidP="008F1A51">
      <w:pPr>
        <w:numPr>
          <w:ilvl w:val="0"/>
          <w:numId w:val="18"/>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формулює методичні рекомендації щодо коригування перспективного плану освітнього процесу у тій чи іншій віковій групі на наступний навчальний рік тощо.</w:t>
      </w:r>
    </w:p>
    <w:p w:rsidR="008F1A51" w:rsidRPr="008F1A51" w:rsidRDefault="008F1A51" w:rsidP="008F1A51">
      <w:pPr>
        <w:shd w:val="clear" w:color="auto" w:fill="FFFFFF"/>
        <w:spacing w:after="0" w:line="240" w:lineRule="auto"/>
        <w:jc w:val="both"/>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b/>
          <w:sz w:val="28"/>
          <w:szCs w:val="28"/>
          <w:lang w:eastAsia="uk-UA"/>
        </w:rPr>
        <w:t xml:space="preserve">5.17. </w:t>
      </w:r>
      <w:r w:rsidRPr="008F1A51">
        <w:rPr>
          <w:rFonts w:ascii="Times New Roman" w:eastAsia="Times New Roman" w:hAnsi="Times New Roman" w:cs="Times New Roman"/>
          <w:sz w:val="28"/>
          <w:szCs w:val="28"/>
          <w:lang w:eastAsia="uk-UA"/>
        </w:rPr>
        <w:t>Аналітична довідка за результатами моніторингу вводиться у склад підсумкового аналізу діяльності ЗДО за навчальний рік, обговорюється на підсумковому засіданні педагогічної ради із прийняттям відповідних рішень.</w:t>
      </w:r>
    </w:p>
    <w:p w:rsidR="008F1A51" w:rsidRPr="008F1A51" w:rsidRDefault="008F1A51" w:rsidP="008F1A51">
      <w:pPr>
        <w:shd w:val="clear" w:color="auto" w:fill="FFFFFF"/>
        <w:spacing w:after="0" w:line="240" w:lineRule="auto"/>
        <w:jc w:val="both"/>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b/>
          <w:sz w:val="28"/>
          <w:szCs w:val="28"/>
          <w:lang w:eastAsia="uk-UA"/>
        </w:rPr>
        <w:t>5.18.</w:t>
      </w:r>
      <w:r w:rsidRPr="008F1A51">
        <w:rPr>
          <w:rFonts w:ascii="Times New Roman" w:eastAsia="Times New Roman" w:hAnsi="Times New Roman" w:cs="Times New Roman"/>
          <w:sz w:val="28"/>
          <w:szCs w:val="28"/>
          <w:lang w:eastAsia="uk-UA"/>
        </w:rPr>
        <w:t xml:space="preserve"> Оброблені результати Моніторингу є основою конструювання освітньої діяльності у ЗДО на новий навчальний рік та виведення річних завдань педагогічного колективу тощо.</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5.19. </w:t>
      </w:r>
      <w:r w:rsidRPr="008F1A51">
        <w:rPr>
          <w:rFonts w:ascii="Times New Roman" w:eastAsia="Times New Roman" w:hAnsi="Times New Roman" w:cs="Times New Roman"/>
          <w:sz w:val="28"/>
          <w:szCs w:val="28"/>
          <w:lang w:eastAsia="uk-UA"/>
        </w:rPr>
        <w:t xml:space="preserve">Методику моніторингу індивідуального розвитку здобувачів дошкільної освіти (процеси, показники, критерії, методи, інструменти) затверджує педагогічна рада строком на 5 років. Матеріали моніторингу зберігаються у групах та в методичному кабінеті у теках відповідно до вікової категорії здобувачів освіти. </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5.20. </w:t>
      </w:r>
      <w:r w:rsidRPr="008F1A51">
        <w:rPr>
          <w:rFonts w:ascii="Times New Roman" w:eastAsia="Times New Roman" w:hAnsi="Times New Roman" w:cs="Times New Roman"/>
          <w:sz w:val="28"/>
          <w:szCs w:val="28"/>
          <w:lang w:eastAsia="uk-UA"/>
        </w:rPr>
        <w:t>Проведення процедур Моніторингу, обговорення їх результатів фіксуються у Плані роботи Зорянського закладу дошкільної освіти ясла-садок на навчальний рік.</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5.21. </w:t>
      </w:r>
      <w:r w:rsidRPr="008F1A51">
        <w:rPr>
          <w:rFonts w:ascii="Times New Roman" w:eastAsia="Times New Roman" w:hAnsi="Times New Roman" w:cs="Times New Roman"/>
          <w:sz w:val="28"/>
          <w:szCs w:val="28"/>
          <w:lang w:eastAsia="uk-UA"/>
        </w:rPr>
        <w:t>Документи та матеріали, які засвідчують проведення процедур Моніторингу:</w:t>
      </w:r>
    </w:p>
    <w:p w:rsidR="008F1A51" w:rsidRPr="008F1A51" w:rsidRDefault="008F1A51" w:rsidP="007B2174">
      <w:pPr>
        <w:numPr>
          <w:ilvl w:val="0"/>
          <w:numId w:val="51"/>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Освітня програма Зорянського закладу дошкільної освіти ясла-садок на навчальний рік;</w:t>
      </w:r>
    </w:p>
    <w:p w:rsidR="008F1A51" w:rsidRPr="008F1A51" w:rsidRDefault="008F1A51" w:rsidP="007B2174">
      <w:pPr>
        <w:numPr>
          <w:ilvl w:val="0"/>
          <w:numId w:val="51"/>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План роботи Зорянського закладу дошкільної освіти ясла-садок на навчальний рік та літній період;</w:t>
      </w:r>
    </w:p>
    <w:p w:rsidR="008F1A51" w:rsidRPr="008F1A51" w:rsidRDefault="008F1A51" w:rsidP="007B2174">
      <w:pPr>
        <w:numPr>
          <w:ilvl w:val="0"/>
          <w:numId w:val="51"/>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lastRenderedPageBreak/>
        <w:t xml:space="preserve">Розпорядок дня </w:t>
      </w:r>
      <w:proofErr w:type="spellStart"/>
      <w:r w:rsidRPr="008F1A51">
        <w:rPr>
          <w:rFonts w:ascii="Times New Roman" w:eastAsia="Times New Roman" w:hAnsi="Times New Roman" w:cs="Times New Roman"/>
          <w:sz w:val="28"/>
          <w:szCs w:val="28"/>
          <w:lang w:eastAsia="uk-UA"/>
        </w:rPr>
        <w:t>переддошкільних</w:t>
      </w:r>
      <w:proofErr w:type="spellEnd"/>
      <w:r w:rsidRPr="008F1A51">
        <w:rPr>
          <w:rFonts w:ascii="Times New Roman" w:eastAsia="Times New Roman" w:hAnsi="Times New Roman" w:cs="Times New Roman"/>
          <w:sz w:val="28"/>
          <w:szCs w:val="28"/>
          <w:lang w:eastAsia="uk-UA"/>
        </w:rPr>
        <w:t xml:space="preserve"> і дошкільних груп Зорянського закладу дошкільної освіти ясла-садок на навчальний рік;</w:t>
      </w:r>
    </w:p>
    <w:p w:rsidR="008F1A51" w:rsidRPr="008F1A51" w:rsidRDefault="008F1A51" w:rsidP="007B2174">
      <w:pPr>
        <w:numPr>
          <w:ilvl w:val="0"/>
          <w:numId w:val="51"/>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Орієнтовний тижневий розподіл організованої навчально-пізнавальної діяльності (розклад занять) у </w:t>
      </w:r>
      <w:proofErr w:type="spellStart"/>
      <w:r w:rsidRPr="008F1A51">
        <w:rPr>
          <w:rFonts w:ascii="Times New Roman" w:eastAsia="Times New Roman" w:hAnsi="Times New Roman" w:cs="Times New Roman"/>
          <w:sz w:val="28"/>
          <w:szCs w:val="28"/>
          <w:lang w:eastAsia="uk-UA"/>
        </w:rPr>
        <w:t>Зорянському</w:t>
      </w:r>
      <w:proofErr w:type="spellEnd"/>
      <w:r w:rsidRPr="008F1A51">
        <w:rPr>
          <w:rFonts w:ascii="Times New Roman" w:eastAsia="Times New Roman" w:hAnsi="Times New Roman" w:cs="Times New Roman"/>
          <w:sz w:val="28"/>
          <w:szCs w:val="28"/>
          <w:lang w:eastAsia="uk-UA"/>
        </w:rPr>
        <w:t xml:space="preserve"> закладі дошкільної освіти ясла-садок на навчальний рік;</w:t>
      </w:r>
    </w:p>
    <w:p w:rsidR="008F1A51" w:rsidRPr="008F1A51" w:rsidRDefault="008F1A51" w:rsidP="007B2174">
      <w:pPr>
        <w:numPr>
          <w:ilvl w:val="0"/>
          <w:numId w:val="51"/>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Розподіл занять на тиждень та граничне навантаження на дитину у </w:t>
      </w:r>
      <w:proofErr w:type="spellStart"/>
      <w:r w:rsidRPr="008F1A51">
        <w:rPr>
          <w:rFonts w:ascii="Times New Roman" w:eastAsia="Times New Roman" w:hAnsi="Times New Roman" w:cs="Times New Roman"/>
          <w:sz w:val="28"/>
          <w:szCs w:val="28"/>
          <w:lang w:eastAsia="uk-UA"/>
        </w:rPr>
        <w:t>Зорянському</w:t>
      </w:r>
      <w:proofErr w:type="spellEnd"/>
      <w:r w:rsidRPr="008F1A51">
        <w:rPr>
          <w:rFonts w:ascii="Times New Roman" w:eastAsia="Times New Roman" w:hAnsi="Times New Roman" w:cs="Times New Roman"/>
          <w:sz w:val="28"/>
          <w:szCs w:val="28"/>
          <w:lang w:eastAsia="uk-UA"/>
        </w:rPr>
        <w:t xml:space="preserve"> закладі дошкільної освіти ясла-садок на навчальний рік;</w:t>
      </w:r>
    </w:p>
    <w:p w:rsidR="008F1A51" w:rsidRPr="008F1A51" w:rsidRDefault="008F1A51" w:rsidP="007B2174">
      <w:pPr>
        <w:numPr>
          <w:ilvl w:val="0"/>
          <w:numId w:val="51"/>
        </w:numPr>
        <w:shd w:val="clear" w:color="auto" w:fill="FFFFFF"/>
        <w:spacing w:after="0" w:line="240" w:lineRule="auto"/>
        <w:contextualSpacing/>
        <w:jc w:val="both"/>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sz w:val="28"/>
          <w:szCs w:val="28"/>
          <w:lang w:eastAsia="uk-UA"/>
        </w:rPr>
        <w:t xml:space="preserve">Наказ МОН </w:t>
      </w:r>
      <w:r w:rsidRPr="008F1A51">
        <w:rPr>
          <w:rFonts w:ascii="Times New Roman" w:eastAsia="Times New Roman" w:hAnsi="Times New Roman" w:cs="Times New Roman"/>
          <w:b/>
          <w:sz w:val="28"/>
          <w:szCs w:val="28"/>
          <w:lang w:eastAsia="uk-UA"/>
        </w:rPr>
        <w:t>«</w:t>
      </w:r>
      <w:r w:rsidRPr="008F1A51">
        <w:rPr>
          <w:rFonts w:ascii="Times New Roman" w:eastAsia="Calibri" w:hAnsi="Times New Roman" w:cs="Times New Roman"/>
          <w:bCs/>
          <w:sz w:val="28"/>
          <w:szCs w:val="28"/>
        </w:rPr>
        <w:t xml:space="preserve">Про затвердження Порядку проведення моніторингу якості освіти» від </w:t>
      </w:r>
      <w:r w:rsidRPr="008F1A51">
        <w:rPr>
          <w:rFonts w:ascii="Times New Roman" w:eastAsia="Calibri" w:hAnsi="Times New Roman" w:cs="Times New Roman"/>
          <w:bCs/>
          <w:sz w:val="28"/>
          <w:szCs w:val="24"/>
        </w:rPr>
        <w:t>16.01.2020 за № 54;</w:t>
      </w:r>
    </w:p>
    <w:p w:rsidR="008F1A51" w:rsidRPr="008F1A51" w:rsidRDefault="008F1A51" w:rsidP="007B2174">
      <w:pPr>
        <w:numPr>
          <w:ilvl w:val="0"/>
          <w:numId w:val="51"/>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Лист МОН «Щодо визначення рівня розвитку дитини старшого дошкільного віку за допомогою </w:t>
      </w:r>
      <w:proofErr w:type="spellStart"/>
      <w:r w:rsidRPr="008F1A51">
        <w:rPr>
          <w:rFonts w:ascii="Times New Roman" w:eastAsia="Times New Roman" w:hAnsi="Times New Roman" w:cs="Times New Roman"/>
          <w:sz w:val="28"/>
          <w:szCs w:val="28"/>
          <w:lang w:eastAsia="uk-UA"/>
        </w:rPr>
        <w:t>кваліметричної</w:t>
      </w:r>
      <w:proofErr w:type="spellEnd"/>
      <w:r w:rsidRPr="008F1A51">
        <w:rPr>
          <w:rFonts w:ascii="Times New Roman" w:eastAsia="Times New Roman" w:hAnsi="Times New Roman" w:cs="Times New Roman"/>
          <w:sz w:val="28"/>
          <w:szCs w:val="28"/>
          <w:lang w:eastAsia="uk-UA"/>
        </w:rPr>
        <w:t xml:space="preserve"> моделі» № 1\9-535 від 06.11.2015;</w:t>
      </w:r>
    </w:p>
    <w:p w:rsidR="008F1A51" w:rsidRPr="008F1A51" w:rsidRDefault="008F1A51" w:rsidP="007B2174">
      <w:pPr>
        <w:numPr>
          <w:ilvl w:val="0"/>
          <w:numId w:val="51"/>
        </w:numPr>
        <w:shd w:val="clear" w:color="auto" w:fill="FFFFFF"/>
        <w:spacing w:after="0" w:line="240" w:lineRule="auto"/>
        <w:contextualSpacing/>
        <w:jc w:val="both"/>
        <w:rPr>
          <w:rFonts w:ascii="Times New Roman" w:eastAsia="Times New Roman" w:hAnsi="Times New Roman" w:cs="Times New Roman"/>
          <w:sz w:val="32"/>
          <w:szCs w:val="28"/>
          <w:lang w:eastAsia="uk-UA"/>
        </w:rPr>
      </w:pPr>
      <w:r w:rsidRPr="008F1A51">
        <w:rPr>
          <w:rFonts w:ascii="Times New Roman" w:eastAsia="Tahoma" w:hAnsi="Times New Roman" w:cs="Times New Roman"/>
          <w:color w:val="000000"/>
          <w:sz w:val="28"/>
          <w:szCs w:val="26"/>
          <w:lang w:eastAsia="uk-UA"/>
        </w:rPr>
        <w:t>Додаток до листа МОН України від 06.11.2015 №1\9-535 «</w:t>
      </w:r>
      <w:r w:rsidRPr="008F1A51">
        <w:rPr>
          <w:rFonts w:ascii="Times New Roman" w:eastAsia="Tahoma" w:hAnsi="Times New Roman" w:cs="Times New Roman"/>
          <w:bCs/>
          <w:color w:val="000000"/>
          <w:sz w:val="28"/>
          <w:szCs w:val="26"/>
          <w:lang w:eastAsia="uk-UA"/>
        </w:rPr>
        <w:t xml:space="preserve">Методичні рекомендації щодо оцінювання рівня розвитку дитини старшого дошкільного віку за допомогою </w:t>
      </w:r>
      <w:proofErr w:type="spellStart"/>
      <w:r w:rsidRPr="008F1A51">
        <w:rPr>
          <w:rFonts w:ascii="Times New Roman" w:eastAsia="Tahoma" w:hAnsi="Times New Roman" w:cs="Times New Roman"/>
          <w:bCs/>
          <w:color w:val="000000"/>
          <w:sz w:val="28"/>
          <w:szCs w:val="26"/>
          <w:lang w:eastAsia="uk-UA"/>
        </w:rPr>
        <w:t>кваліметричної</w:t>
      </w:r>
      <w:proofErr w:type="spellEnd"/>
      <w:r w:rsidRPr="008F1A51">
        <w:rPr>
          <w:rFonts w:ascii="Times New Roman" w:eastAsia="Tahoma" w:hAnsi="Times New Roman" w:cs="Times New Roman"/>
          <w:bCs/>
          <w:color w:val="000000"/>
          <w:sz w:val="28"/>
          <w:szCs w:val="26"/>
          <w:lang w:eastAsia="uk-UA"/>
        </w:rPr>
        <w:t xml:space="preserve"> моделі</w:t>
      </w:r>
      <w:r w:rsidRPr="008F1A51">
        <w:rPr>
          <w:rFonts w:ascii="Times New Roman" w:eastAsia="Tahoma" w:hAnsi="Times New Roman" w:cs="Times New Roman"/>
          <w:color w:val="000000"/>
          <w:sz w:val="28"/>
          <w:szCs w:val="26"/>
          <w:lang w:eastAsia="uk-UA"/>
        </w:rPr>
        <w:t>»;</w:t>
      </w:r>
    </w:p>
    <w:p w:rsidR="008F1A51" w:rsidRPr="008F1A51" w:rsidRDefault="008F1A51" w:rsidP="007B2174">
      <w:pPr>
        <w:numPr>
          <w:ilvl w:val="0"/>
          <w:numId w:val="51"/>
        </w:numPr>
        <w:shd w:val="clear" w:color="auto" w:fill="FFFFFF"/>
        <w:spacing w:after="0" w:line="240" w:lineRule="auto"/>
        <w:contextualSpacing/>
        <w:jc w:val="both"/>
        <w:rPr>
          <w:rFonts w:ascii="Times New Roman" w:eastAsia="Times New Roman" w:hAnsi="Times New Roman" w:cs="Times New Roman"/>
          <w:sz w:val="32"/>
          <w:szCs w:val="28"/>
          <w:lang w:eastAsia="uk-UA"/>
        </w:rPr>
      </w:pPr>
      <w:r w:rsidRPr="008F1A51">
        <w:rPr>
          <w:rFonts w:ascii="Times New Roman" w:eastAsia="Tahoma" w:hAnsi="Times New Roman" w:cs="Times New Roman"/>
          <w:color w:val="000000"/>
          <w:sz w:val="28"/>
          <w:szCs w:val="26"/>
          <w:lang w:eastAsia="uk-UA"/>
        </w:rPr>
        <w:t>Методики моніторингових досліджень за освітніми напрямами. Критерії\показники оцінювання</w:t>
      </w:r>
      <w:r w:rsidRPr="008F1A51">
        <w:rPr>
          <w:rFonts w:ascii="Times New Roman" w:eastAsia="Times New Roman" w:hAnsi="Times New Roman" w:cs="Times New Roman"/>
          <w:b/>
          <w:sz w:val="28"/>
          <w:szCs w:val="28"/>
          <w:lang w:eastAsia="uk-UA"/>
        </w:rPr>
        <w:t xml:space="preserve"> </w:t>
      </w:r>
      <w:r w:rsidRPr="008F1A51">
        <w:rPr>
          <w:rFonts w:ascii="Times New Roman" w:eastAsia="Times New Roman" w:hAnsi="Times New Roman" w:cs="Times New Roman"/>
          <w:sz w:val="28"/>
          <w:szCs w:val="28"/>
          <w:lang w:eastAsia="uk-UA"/>
        </w:rPr>
        <w:t>здобувачів дошкільної освіти за віковими категоріями;</w:t>
      </w:r>
    </w:p>
    <w:p w:rsidR="008F1A51" w:rsidRPr="008F1A51" w:rsidRDefault="008F1A51" w:rsidP="007B2174">
      <w:pPr>
        <w:numPr>
          <w:ilvl w:val="0"/>
          <w:numId w:val="51"/>
        </w:numPr>
        <w:shd w:val="clear" w:color="auto" w:fill="FFFFFF"/>
        <w:spacing w:after="0" w:line="240" w:lineRule="auto"/>
        <w:contextualSpacing/>
        <w:jc w:val="both"/>
        <w:rPr>
          <w:rFonts w:ascii="Times New Roman" w:eastAsia="Times New Roman" w:hAnsi="Times New Roman" w:cs="Times New Roman"/>
          <w:sz w:val="32"/>
          <w:szCs w:val="28"/>
          <w:lang w:eastAsia="uk-UA"/>
        </w:rPr>
      </w:pPr>
      <w:r w:rsidRPr="008F1A51">
        <w:rPr>
          <w:rFonts w:ascii="Times New Roman" w:eastAsia="Times New Roman" w:hAnsi="Times New Roman" w:cs="Times New Roman"/>
          <w:sz w:val="28"/>
          <w:szCs w:val="28"/>
          <w:lang w:eastAsia="uk-UA"/>
        </w:rPr>
        <w:t>Зведені таблиці показників за результатами моніторингу;</w:t>
      </w:r>
    </w:p>
    <w:p w:rsidR="008F1A51" w:rsidRPr="008F1A51" w:rsidRDefault="008F1A51" w:rsidP="007B2174">
      <w:pPr>
        <w:numPr>
          <w:ilvl w:val="0"/>
          <w:numId w:val="51"/>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Аналітична довідка за результатами моніторингу;</w:t>
      </w:r>
    </w:p>
    <w:p w:rsidR="008F1A51" w:rsidRPr="008F1A51" w:rsidRDefault="008F1A51" w:rsidP="007B2174">
      <w:pPr>
        <w:numPr>
          <w:ilvl w:val="0"/>
          <w:numId w:val="51"/>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Протоколи засідання педагогічної ради;</w:t>
      </w:r>
    </w:p>
    <w:p w:rsidR="008F1A51" w:rsidRPr="008F1A51" w:rsidRDefault="008F1A51" w:rsidP="007B2174">
      <w:pPr>
        <w:numPr>
          <w:ilvl w:val="0"/>
          <w:numId w:val="51"/>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Накази керівника.</w:t>
      </w:r>
    </w:p>
    <w:p w:rsidR="008F1A51" w:rsidRPr="008F1A51" w:rsidRDefault="008F1A51" w:rsidP="008F1A51">
      <w:pPr>
        <w:shd w:val="clear" w:color="auto" w:fill="FFFFFF"/>
        <w:spacing w:after="0" w:line="240" w:lineRule="auto"/>
        <w:jc w:val="both"/>
        <w:rPr>
          <w:rFonts w:ascii="Times New Roman" w:eastAsia="Times New Roman" w:hAnsi="Times New Roman" w:cs="Times New Roman"/>
          <w:b/>
          <w:sz w:val="16"/>
          <w:szCs w:val="16"/>
          <w:lang w:eastAsia="uk-UA"/>
        </w:rPr>
      </w:pPr>
      <w:r w:rsidRPr="008F1A51">
        <w:rPr>
          <w:rFonts w:ascii="Times New Roman" w:eastAsia="Times New Roman" w:hAnsi="Times New Roman" w:cs="Times New Roman"/>
          <w:b/>
          <w:sz w:val="28"/>
          <w:szCs w:val="28"/>
          <w:lang w:eastAsia="uk-UA"/>
        </w:rPr>
        <w:t xml:space="preserve"> </w:t>
      </w: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b/>
          <w:sz w:val="28"/>
          <w:szCs w:val="28"/>
          <w:lang w:val="en-US" w:eastAsia="uk-UA"/>
        </w:rPr>
        <w:t>V</w:t>
      </w:r>
      <w:r w:rsidRPr="008F1A51">
        <w:rPr>
          <w:rFonts w:ascii="Times New Roman" w:eastAsia="Times New Roman" w:hAnsi="Times New Roman" w:cs="Times New Roman"/>
          <w:b/>
          <w:sz w:val="28"/>
          <w:szCs w:val="28"/>
          <w:lang w:eastAsia="uk-UA"/>
        </w:rPr>
        <w:t xml:space="preserve">І. Критерії, правила і процедури оцінювання </w:t>
      </w: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b/>
          <w:sz w:val="28"/>
          <w:szCs w:val="28"/>
          <w:lang w:eastAsia="uk-UA"/>
        </w:rPr>
        <w:t>професійної діяльності педагогічних працівників</w:t>
      </w: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16"/>
          <w:szCs w:val="16"/>
          <w:lang w:eastAsia="uk-UA"/>
        </w:rPr>
      </w:pP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6.1. </w:t>
      </w:r>
      <w:r w:rsidRPr="008F1A51">
        <w:rPr>
          <w:rFonts w:ascii="Times New Roman" w:eastAsia="Times New Roman" w:hAnsi="Times New Roman" w:cs="Times New Roman"/>
          <w:sz w:val="28"/>
          <w:szCs w:val="28"/>
          <w:lang w:eastAsia="uk-UA"/>
        </w:rPr>
        <w:t>Основними критеріями оцінювання професійної діяльності педагогічних працівників є:</w:t>
      </w:r>
    </w:p>
    <w:p w:rsidR="008F1A51" w:rsidRPr="008F1A51" w:rsidRDefault="008F1A51" w:rsidP="007B2174">
      <w:pPr>
        <w:numPr>
          <w:ilvl w:val="0"/>
          <w:numId w:val="2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освітній та кваліфікаційний рівень;</w:t>
      </w:r>
    </w:p>
    <w:p w:rsidR="008F1A51" w:rsidRPr="008F1A51" w:rsidRDefault="008F1A51" w:rsidP="007B2174">
      <w:pPr>
        <w:numPr>
          <w:ilvl w:val="0"/>
          <w:numId w:val="2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вміння педагога планувати освітню діяльність та</w:t>
      </w:r>
      <w:r w:rsidRPr="008F1A51">
        <w:rPr>
          <w:rFonts w:ascii="Times New Roman" w:eastAsia="Times New Roman" w:hAnsi="Times New Roman" w:cs="Times New Roman"/>
          <w:b/>
          <w:sz w:val="28"/>
          <w:szCs w:val="28"/>
          <w:lang w:eastAsia="uk-UA"/>
        </w:rPr>
        <w:t xml:space="preserve"> </w:t>
      </w:r>
      <w:r w:rsidRPr="008F1A51">
        <w:rPr>
          <w:rFonts w:ascii="Times New Roman" w:eastAsia="Times New Roman" w:hAnsi="Times New Roman" w:cs="Times New Roman"/>
          <w:sz w:val="28"/>
          <w:szCs w:val="28"/>
          <w:lang w:eastAsia="uk-UA"/>
        </w:rPr>
        <w:t>об’єктивно аналізувати її результативність;</w:t>
      </w:r>
    </w:p>
    <w:p w:rsidR="008F1A51" w:rsidRPr="008F1A51" w:rsidRDefault="008F1A51" w:rsidP="007B2174">
      <w:pPr>
        <w:numPr>
          <w:ilvl w:val="0"/>
          <w:numId w:val="2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підвищення кваліфікації та професійного рівня;</w:t>
      </w:r>
    </w:p>
    <w:p w:rsidR="008F1A51" w:rsidRPr="008F1A51" w:rsidRDefault="008F1A51" w:rsidP="007B2174">
      <w:pPr>
        <w:numPr>
          <w:ilvl w:val="0"/>
          <w:numId w:val="2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використання </w:t>
      </w:r>
      <w:proofErr w:type="spellStart"/>
      <w:r w:rsidRPr="008F1A51">
        <w:rPr>
          <w:rFonts w:ascii="Times New Roman" w:eastAsia="Times New Roman" w:hAnsi="Times New Roman" w:cs="Times New Roman"/>
          <w:sz w:val="28"/>
          <w:szCs w:val="28"/>
          <w:lang w:eastAsia="uk-UA"/>
        </w:rPr>
        <w:t>компетентнісного</w:t>
      </w:r>
      <w:proofErr w:type="spellEnd"/>
      <w:r w:rsidRPr="008F1A51">
        <w:rPr>
          <w:rFonts w:ascii="Times New Roman" w:eastAsia="Times New Roman" w:hAnsi="Times New Roman" w:cs="Times New Roman"/>
          <w:sz w:val="28"/>
          <w:szCs w:val="28"/>
          <w:lang w:eastAsia="uk-UA"/>
        </w:rPr>
        <w:t>, діяльнісного, особистісно орієнтованого, інтегрованого підходів до навчання та реалізація індивідуальних освітніх траєкторій для здобувачів дошкільної освіти;</w:t>
      </w:r>
    </w:p>
    <w:p w:rsidR="008F1A51" w:rsidRPr="008F1A51" w:rsidRDefault="008F1A51" w:rsidP="007B2174">
      <w:pPr>
        <w:numPr>
          <w:ilvl w:val="0"/>
          <w:numId w:val="2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провадження експериментальної роботи: використання інноваційних педагогічних технологій, кращого педагогічного досвіду в освітньому процесі; ефективне застосування інформаційно-комунікаційних та комунікативних технологій; участь у розробці авторських програм, навчальних посібників (схвалених\затверджених педагогічною радою); втілення освітніх </w:t>
      </w:r>
      <w:proofErr w:type="spellStart"/>
      <w:r w:rsidRPr="008F1A51">
        <w:rPr>
          <w:rFonts w:ascii="Times New Roman" w:eastAsia="Times New Roman" w:hAnsi="Times New Roman" w:cs="Times New Roman"/>
          <w:sz w:val="28"/>
          <w:szCs w:val="28"/>
          <w:lang w:eastAsia="uk-UA"/>
        </w:rPr>
        <w:t>проєктів</w:t>
      </w:r>
      <w:proofErr w:type="spellEnd"/>
      <w:r w:rsidRPr="008F1A51">
        <w:rPr>
          <w:rFonts w:ascii="Times New Roman" w:eastAsia="Times New Roman" w:hAnsi="Times New Roman" w:cs="Times New Roman"/>
          <w:sz w:val="28"/>
          <w:szCs w:val="28"/>
          <w:lang w:eastAsia="uk-UA"/>
        </w:rPr>
        <w:t>;</w:t>
      </w:r>
    </w:p>
    <w:p w:rsidR="008F1A51" w:rsidRPr="008F1A51" w:rsidRDefault="008F1A51" w:rsidP="007B2174">
      <w:pPr>
        <w:numPr>
          <w:ilvl w:val="0"/>
          <w:numId w:val="2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результати самоосвіти: створення та використання власних освітніх ресурсів (досвід роботи, методичні розробки, статті, презентації, блог, </w:t>
      </w:r>
      <w:proofErr w:type="spellStart"/>
      <w:r w:rsidRPr="008F1A51">
        <w:rPr>
          <w:rFonts w:ascii="Times New Roman" w:eastAsia="Times New Roman" w:hAnsi="Times New Roman" w:cs="Times New Roman"/>
          <w:sz w:val="28"/>
          <w:szCs w:val="28"/>
          <w:lang w:eastAsia="uk-UA"/>
        </w:rPr>
        <w:t>вебсайт</w:t>
      </w:r>
      <w:proofErr w:type="spellEnd"/>
      <w:r w:rsidRPr="008F1A51">
        <w:rPr>
          <w:rFonts w:ascii="Times New Roman" w:eastAsia="Times New Roman" w:hAnsi="Times New Roman" w:cs="Times New Roman"/>
          <w:sz w:val="28"/>
          <w:szCs w:val="28"/>
          <w:lang w:eastAsia="uk-UA"/>
        </w:rPr>
        <w:t xml:space="preserve"> тощо); наявність публікацій професійної тематики та оприлюднених методичних розробок;</w:t>
      </w:r>
    </w:p>
    <w:p w:rsidR="008F1A51" w:rsidRPr="008F1A51" w:rsidRDefault="008F1A51" w:rsidP="007B2174">
      <w:pPr>
        <w:numPr>
          <w:ilvl w:val="0"/>
          <w:numId w:val="2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lastRenderedPageBreak/>
        <w:t>участь у різних формах методичної роботи у закладі: надання методичної підтримки колегам, обмін досвідом, майстер-класи, семінари, наставництво тощо;</w:t>
      </w:r>
    </w:p>
    <w:p w:rsidR="008F1A51" w:rsidRPr="008F1A51" w:rsidRDefault="008F1A51" w:rsidP="007B2174">
      <w:pPr>
        <w:numPr>
          <w:ilvl w:val="0"/>
          <w:numId w:val="2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результати атестації;</w:t>
      </w:r>
    </w:p>
    <w:p w:rsidR="008F1A51" w:rsidRPr="008F1A51" w:rsidRDefault="008F1A51" w:rsidP="007B2174">
      <w:pPr>
        <w:numPr>
          <w:ilvl w:val="0"/>
          <w:numId w:val="2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участь у професійних конкурсах;</w:t>
      </w:r>
    </w:p>
    <w:p w:rsidR="008F1A51" w:rsidRPr="008F1A51" w:rsidRDefault="008F1A51" w:rsidP="007B2174">
      <w:pPr>
        <w:numPr>
          <w:ilvl w:val="0"/>
          <w:numId w:val="2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форми партнерської взаємодії з батьками здобувачів дошкільної освіти;</w:t>
      </w:r>
    </w:p>
    <w:p w:rsidR="008F1A51" w:rsidRPr="008F1A51" w:rsidRDefault="008F1A51" w:rsidP="007B2174">
      <w:pPr>
        <w:numPr>
          <w:ilvl w:val="0"/>
          <w:numId w:val="2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дотримання політики академічної доброчесності під час провадження педагогічної та наукової (творчої) діяльності.</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Оцінювання професійної діяльності педагогічних працівників відбувається під час атестаційного та </w:t>
      </w:r>
      <w:proofErr w:type="spellStart"/>
      <w:r w:rsidRPr="008F1A51">
        <w:rPr>
          <w:rFonts w:ascii="Times New Roman" w:eastAsia="Times New Roman" w:hAnsi="Times New Roman" w:cs="Times New Roman"/>
          <w:sz w:val="28"/>
          <w:szCs w:val="28"/>
          <w:lang w:eastAsia="uk-UA"/>
        </w:rPr>
        <w:t>міжатестаційного</w:t>
      </w:r>
      <w:proofErr w:type="spellEnd"/>
      <w:r w:rsidRPr="008F1A51">
        <w:rPr>
          <w:rFonts w:ascii="Times New Roman" w:eastAsia="Times New Roman" w:hAnsi="Times New Roman" w:cs="Times New Roman"/>
          <w:sz w:val="28"/>
          <w:szCs w:val="28"/>
          <w:lang w:eastAsia="uk-UA"/>
        </w:rPr>
        <w:t xml:space="preserve"> періодів.</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6.2. </w:t>
      </w:r>
      <w:r w:rsidRPr="008F1A51">
        <w:rPr>
          <w:rFonts w:ascii="Times New Roman" w:eastAsia="Times New Roman" w:hAnsi="Times New Roman" w:cs="Times New Roman"/>
          <w:sz w:val="28"/>
          <w:szCs w:val="28"/>
          <w:lang w:eastAsia="uk-UA"/>
        </w:rPr>
        <w:t>Показником ефективності та результативності діяльності педагогічних працівників є їх атестація. Атестація педагогічних працівників є обов'язковою і здійснюється один раз на п'ять років відповідно до Типового положення про атестацію педагогічних працівників. Позачергова атестація педагогічних працівників здійснюється відповідно до Типового положення про атестацію педагогічних працівників.</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6.3.</w:t>
      </w:r>
      <w:r w:rsidRPr="008F1A51">
        <w:rPr>
          <w:rFonts w:ascii="Times New Roman" w:eastAsia="Times New Roman" w:hAnsi="Times New Roman" w:cs="Times New Roman"/>
          <w:sz w:val="28"/>
          <w:szCs w:val="28"/>
          <w:lang w:eastAsia="uk-UA"/>
        </w:rPr>
        <w:t xml:space="preserve"> </w:t>
      </w:r>
      <w:r w:rsidRPr="008F1A51">
        <w:rPr>
          <w:rFonts w:ascii="Times New Roman" w:eastAsia="Times New Roman" w:hAnsi="Times New Roman" w:cs="Times New Roman"/>
          <w:b/>
          <w:i/>
          <w:sz w:val="28"/>
          <w:szCs w:val="28"/>
          <w:lang w:eastAsia="uk-UA"/>
        </w:rPr>
        <w:t>Оцінювання професійної діяльності педагогічних працівників під час атестаційного періоду</w:t>
      </w:r>
      <w:r w:rsidRPr="008F1A51">
        <w:rPr>
          <w:rFonts w:ascii="Times New Roman" w:eastAsia="Times New Roman" w:hAnsi="Times New Roman" w:cs="Times New Roman"/>
          <w:sz w:val="28"/>
          <w:szCs w:val="28"/>
          <w:lang w:eastAsia="uk-UA"/>
        </w:rPr>
        <w:t>.</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6.3.1. Атестаційний період – це той навчальний рік, у який передбачена атестація педагога, і він включає систему заходів, спрямованих на комплексне об’єктивне оцінювання педагогічної діяльності педагогічних працівників:</w:t>
      </w:r>
    </w:p>
    <w:p w:rsidR="008F1A51" w:rsidRPr="008F1A51" w:rsidRDefault="008F1A51" w:rsidP="008F1A51">
      <w:pPr>
        <w:numPr>
          <w:ilvl w:val="0"/>
          <w:numId w:val="19"/>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розгляд матеріалів з досліджуваної проблеми самоосвіти (досвіду роботи);</w:t>
      </w:r>
    </w:p>
    <w:p w:rsidR="008F1A51" w:rsidRPr="008F1A51" w:rsidRDefault="008F1A51" w:rsidP="008F1A51">
      <w:pPr>
        <w:numPr>
          <w:ilvl w:val="0"/>
          <w:numId w:val="19"/>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вивчення ділової документації;</w:t>
      </w:r>
    </w:p>
    <w:p w:rsidR="008F1A51" w:rsidRPr="008F1A51" w:rsidRDefault="008F1A51" w:rsidP="008F1A51">
      <w:pPr>
        <w:numPr>
          <w:ilvl w:val="0"/>
          <w:numId w:val="19"/>
        </w:numPr>
        <w:shd w:val="clear" w:color="auto" w:fill="FFFFFF"/>
        <w:spacing w:after="0" w:line="240" w:lineRule="auto"/>
        <w:ind w:left="851" w:hanging="284"/>
        <w:contextualSpacing/>
        <w:jc w:val="both"/>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sz w:val="28"/>
          <w:szCs w:val="28"/>
          <w:lang w:eastAsia="uk-UA"/>
        </w:rPr>
        <w:t>порівняльний аналіз результатів освітньої діяльності упродовж усього періоду від попередньої атестації;</w:t>
      </w:r>
    </w:p>
    <w:p w:rsidR="008F1A51" w:rsidRPr="008F1A51" w:rsidRDefault="008F1A51" w:rsidP="008F1A51">
      <w:pPr>
        <w:numPr>
          <w:ilvl w:val="0"/>
          <w:numId w:val="19"/>
        </w:numPr>
        <w:shd w:val="clear" w:color="auto" w:fill="FFFFFF"/>
        <w:spacing w:after="0" w:line="240" w:lineRule="auto"/>
        <w:ind w:left="851" w:hanging="284"/>
        <w:contextualSpacing/>
        <w:jc w:val="both"/>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sz w:val="28"/>
          <w:szCs w:val="28"/>
          <w:lang w:eastAsia="uk-UA"/>
        </w:rPr>
        <w:t>відвідування освітнього процесу, організованого педагогом, який атестується;</w:t>
      </w:r>
    </w:p>
    <w:p w:rsidR="008F1A51" w:rsidRPr="008F1A51" w:rsidRDefault="008F1A51" w:rsidP="008F1A51">
      <w:pPr>
        <w:numPr>
          <w:ilvl w:val="0"/>
          <w:numId w:val="19"/>
        </w:numPr>
        <w:shd w:val="clear" w:color="auto" w:fill="FFFFFF"/>
        <w:spacing w:after="0" w:line="240" w:lineRule="auto"/>
        <w:ind w:left="851" w:hanging="284"/>
        <w:contextualSpacing/>
        <w:jc w:val="both"/>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sz w:val="28"/>
          <w:szCs w:val="28"/>
          <w:lang w:eastAsia="uk-UA"/>
        </w:rPr>
        <w:t>вивчення думки колег та батьків тощо.</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6.3.2. Педагогічний працівник, який атестується, здійснює самоаналіз професійної діяльності щодо: </w:t>
      </w:r>
    </w:p>
    <w:p w:rsidR="008F1A51" w:rsidRPr="008F1A51" w:rsidRDefault="008F1A51" w:rsidP="008F1A51">
      <w:pPr>
        <w:numPr>
          <w:ilvl w:val="0"/>
          <w:numId w:val="20"/>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раціональної організації предметно-просторового розвивального середовища для здобувачів дошкільної освіти;</w:t>
      </w:r>
    </w:p>
    <w:p w:rsidR="008F1A51" w:rsidRPr="008F1A51" w:rsidRDefault="008F1A51" w:rsidP="008F1A51">
      <w:pPr>
        <w:numPr>
          <w:ilvl w:val="0"/>
          <w:numId w:val="20"/>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Calibri" w:hAnsi="Times New Roman" w:cs="Times New Roman"/>
          <w:sz w:val="28"/>
          <w:szCs w:val="28"/>
        </w:rPr>
        <w:t>планування</w:t>
      </w:r>
      <w:r w:rsidRPr="008F1A51">
        <w:rPr>
          <w:rFonts w:ascii="Times New Roman" w:eastAsia="Calibri" w:hAnsi="Times New Roman" w:cs="Times New Roman"/>
          <w:sz w:val="28"/>
          <w:szCs w:val="28"/>
          <w:lang w:val="en-US"/>
        </w:rPr>
        <w:t xml:space="preserve"> </w:t>
      </w:r>
      <w:r w:rsidRPr="008F1A51">
        <w:rPr>
          <w:rFonts w:ascii="Times New Roman" w:eastAsia="Calibri" w:hAnsi="Times New Roman" w:cs="Times New Roman"/>
          <w:sz w:val="28"/>
          <w:szCs w:val="28"/>
        </w:rPr>
        <w:t>освітньої</w:t>
      </w:r>
      <w:r w:rsidRPr="008F1A51">
        <w:rPr>
          <w:rFonts w:ascii="Times New Roman" w:eastAsia="Calibri" w:hAnsi="Times New Roman" w:cs="Times New Roman"/>
          <w:sz w:val="28"/>
          <w:szCs w:val="28"/>
          <w:lang w:val="en-US"/>
        </w:rPr>
        <w:t xml:space="preserve"> </w:t>
      </w:r>
      <w:r w:rsidRPr="008F1A51">
        <w:rPr>
          <w:rFonts w:ascii="Times New Roman" w:eastAsia="Calibri" w:hAnsi="Times New Roman" w:cs="Times New Roman"/>
          <w:sz w:val="28"/>
          <w:szCs w:val="28"/>
        </w:rPr>
        <w:t>діяльності;</w:t>
      </w:r>
    </w:p>
    <w:p w:rsidR="008F1A51" w:rsidRPr="008F1A51" w:rsidRDefault="008F1A51" w:rsidP="008F1A51">
      <w:pPr>
        <w:numPr>
          <w:ilvl w:val="0"/>
          <w:numId w:val="20"/>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ru-RU"/>
        </w:rPr>
        <w:t>організації та проведення освітнього процесу;</w:t>
      </w:r>
    </w:p>
    <w:p w:rsidR="008F1A51" w:rsidRPr="008F1A51" w:rsidRDefault="008F1A51" w:rsidP="008F1A51">
      <w:pPr>
        <w:numPr>
          <w:ilvl w:val="0"/>
          <w:numId w:val="20"/>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Calibri" w:hAnsi="Times New Roman" w:cs="Times New Roman"/>
          <w:sz w:val="28"/>
          <w:szCs w:val="28"/>
        </w:rPr>
        <w:t>організації діяльності дітей, їх емоційного благополуччя в умовах організованої та самостійної діяльності;</w:t>
      </w:r>
    </w:p>
    <w:p w:rsidR="008F1A51" w:rsidRPr="008F1A51" w:rsidRDefault="008F1A51" w:rsidP="008F1A51">
      <w:pPr>
        <w:numPr>
          <w:ilvl w:val="0"/>
          <w:numId w:val="20"/>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Calibri" w:hAnsi="Times New Roman" w:cs="Times New Roman"/>
          <w:sz w:val="28"/>
          <w:szCs w:val="28"/>
        </w:rPr>
        <w:t>особистісних якостей</w:t>
      </w:r>
    </w:p>
    <w:p w:rsidR="008F1A51" w:rsidRPr="008F1A51" w:rsidRDefault="008F1A51" w:rsidP="008F1A51">
      <w:pPr>
        <w:numPr>
          <w:ilvl w:val="0"/>
          <w:numId w:val="20"/>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Calibri" w:hAnsi="Times New Roman" w:cs="Times New Roman"/>
          <w:sz w:val="28"/>
          <w:szCs w:val="28"/>
        </w:rPr>
        <w:t>взаємодії</w:t>
      </w:r>
      <w:r w:rsidRPr="008F1A51">
        <w:rPr>
          <w:rFonts w:ascii="Times New Roman" w:eastAsia="Calibri" w:hAnsi="Times New Roman" w:cs="Times New Roman"/>
          <w:sz w:val="28"/>
          <w:szCs w:val="28"/>
          <w:lang w:val="en-US"/>
        </w:rPr>
        <w:t xml:space="preserve"> </w:t>
      </w:r>
      <w:r w:rsidRPr="008F1A51">
        <w:rPr>
          <w:rFonts w:ascii="Times New Roman" w:eastAsia="Calibri" w:hAnsi="Times New Roman" w:cs="Times New Roman"/>
          <w:sz w:val="28"/>
          <w:szCs w:val="28"/>
        </w:rPr>
        <w:t>з</w:t>
      </w:r>
      <w:r w:rsidRPr="008F1A51">
        <w:rPr>
          <w:rFonts w:ascii="Times New Roman" w:eastAsia="Calibri" w:hAnsi="Times New Roman" w:cs="Times New Roman"/>
          <w:sz w:val="28"/>
          <w:szCs w:val="28"/>
          <w:lang w:val="en-US"/>
        </w:rPr>
        <w:t xml:space="preserve"> </w:t>
      </w:r>
      <w:r w:rsidRPr="008F1A51">
        <w:rPr>
          <w:rFonts w:ascii="Times New Roman" w:eastAsia="Calibri" w:hAnsi="Times New Roman" w:cs="Times New Roman"/>
          <w:sz w:val="28"/>
          <w:szCs w:val="28"/>
        </w:rPr>
        <w:t>батьками</w:t>
      </w:r>
      <w:r w:rsidRPr="008F1A51">
        <w:rPr>
          <w:rFonts w:ascii="Times New Roman" w:eastAsia="Calibri" w:hAnsi="Times New Roman" w:cs="Times New Roman"/>
          <w:sz w:val="28"/>
          <w:szCs w:val="28"/>
          <w:lang w:val="en-US"/>
        </w:rPr>
        <w:t xml:space="preserve"> </w:t>
      </w:r>
      <w:r w:rsidRPr="008F1A51">
        <w:rPr>
          <w:rFonts w:ascii="Times New Roman" w:eastAsia="Calibri" w:hAnsi="Times New Roman" w:cs="Times New Roman"/>
          <w:sz w:val="28"/>
          <w:szCs w:val="28"/>
        </w:rPr>
        <w:t>вихованців;</w:t>
      </w:r>
    </w:p>
    <w:p w:rsidR="008F1A51" w:rsidRPr="008F1A51" w:rsidRDefault="008F1A51" w:rsidP="008F1A51">
      <w:pPr>
        <w:numPr>
          <w:ilvl w:val="0"/>
          <w:numId w:val="20"/>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Calibri" w:hAnsi="Times New Roman" w:cs="Times New Roman"/>
          <w:sz w:val="28"/>
          <w:szCs w:val="28"/>
        </w:rPr>
        <w:t>науково-методичного забезпечення освітньої діяльності;</w:t>
      </w:r>
    </w:p>
    <w:p w:rsidR="008F1A51" w:rsidRPr="008F1A51" w:rsidRDefault="008F1A51" w:rsidP="008F1A51">
      <w:pPr>
        <w:numPr>
          <w:ilvl w:val="0"/>
          <w:numId w:val="20"/>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Calibri" w:hAnsi="Times New Roman" w:cs="Times New Roman"/>
          <w:sz w:val="28"/>
          <w:szCs w:val="28"/>
        </w:rPr>
        <w:t>самоосвіти та підвищення професійного рівня;</w:t>
      </w:r>
    </w:p>
    <w:p w:rsidR="008F1A51" w:rsidRPr="008F1A51" w:rsidRDefault="008F1A51" w:rsidP="008F1A51">
      <w:pPr>
        <w:numPr>
          <w:ilvl w:val="0"/>
          <w:numId w:val="20"/>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вивчення та </w:t>
      </w:r>
      <w:r w:rsidRPr="008F1A51">
        <w:rPr>
          <w:rFonts w:ascii="Times New Roman" w:eastAsia="Calibri" w:hAnsi="Times New Roman" w:cs="Times New Roman"/>
          <w:sz w:val="28"/>
          <w:szCs w:val="28"/>
        </w:rPr>
        <w:t>впровадження інноваційних педагогічних технологій, у тому числі ІКТ-технологій та ін.</w:t>
      </w:r>
    </w:p>
    <w:p w:rsidR="008F1A51" w:rsidRPr="008F1A51" w:rsidRDefault="008F1A51" w:rsidP="008F1A51">
      <w:pPr>
        <w:shd w:val="clear" w:color="auto" w:fill="FFFFFF"/>
        <w:tabs>
          <w:tab w:val="left" w:pos="1276"/>
          <w:tab w:val="left" w:pos="1418"/>
        </w:tabs>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6.3.3. Діагностичний матеріал оцінювання професійної діяльності педагогів (процеси, параметри, критерії, інструменти та методи) затверджує педагогічна рада строком на 5 років; зберігається у методичному кабінеті дошкільного навчального закладу.</w:t>
      </w:r>
    </w:p>
    <w:p w:rsidR="008F1A51" w:rsidRPr="008F1A51" w:rsidRDefault="008F1A51" w:rsidP="008F1A51">
      <w:pPr>
        <w:shd w:val="clear" w:color="auto" w:fill="FFFFFF"/>
        <w:tabs>
          <w:tab w:val="left" w:pos="851"/>
          <w:tab w:val="left" w:pos="1276"/>
          <w:tab w:val="left" w:pos="1418"/>
        </w:tabs>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lastRenderedPageBreak/>
        <w:t xml:space="preserve">6.3.4. З метою вдосконалення професійної підготовки шляхом поглиблення, розширення й оновлення професійних </w:t>
      </w:r>
      <w:proofErr w:type="spellStart"/>
      <w:r w:rsidRPr="008F1A51">
        <w:rPr>
          <w:rFonts w:ascii="Times New Roman" w:eastAsia="Times New Roman" w:hAnsi="Times New Roman" w:cs="Times New Roman"/>
          <w:sz w:val="28"/>
          <w:szCs w:val="28"/>
          <w:lang w:eastAsia="uk-UA"/>
        </w:rPr>
        <w:t>компетентностей</w:t>
      </w:r>
      <w:proofErr w:type="spellEnd"/>
      <w:r w:rsidRPr="008F1A51">
        <w:rPr>
          <w:rFonts w:ascii="Times New Roman" w:eastAsia="Times New Roman" w:hAnsi="Times New Roman" w:cs="Times New Roman"/>
          <w:sz w:val="28"/>
          <w:szCs w:val="28"/>
          <w:lang w:eastAsia="uk-UA"/>
        </w:rPr>
        <w:t xml:space="preserve"> організовується щорічне підвищення кваліфікації  педагогічних працівників, яке є умовою атестації.</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Щорічне підвищення кваліфікації педагогічних працівників здійснюється відповідно до Закону України «Про освіту». Загальна кількість академічних годин для підвищення кваліфікації педагогічного працівника дошкільного навчального закладу впродовж п’яти років не може бути меншою за 120 годин.</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Підвищення кваліфікації  педагогічних працівників здійснюється за такими видами:</w:t>
      </w:r>
    </w:p>
    <w:p w:rsidR="008F1A51" w:rsidRPr="008F1A51" w:rsidRDefault="008F1A51" w:rsidP="008F1A51">
      <w:pPr>
        <w:numPr>
          <w:ilvl w:val="0"/>
          <w:numId w:val="2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довгострокове підвищення кваліфікації – курси; </w:t>
      </w:r>
    </w:p>
    <w:p w:rsidR="008F1A51" w:rsidRPr="008F1A51" w:rsidRDefault="008F1A51" w:rsidP="008F1A51">
      <w:pPr>
        <w:numPr>
          <w:ilvl w:val="0"/>
          <w:numId w:val="2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короткострокове підвищення кваліфікації: семінари, семінари-практикуми,  </w:t>
      </w:r>
      <w:proofErr w:type="spellStart"/>
      <w:r w:rsidRPr="008F1A51">
        <w:rPr>
          <w:rFonts w:ascii="Times New Roman" w:eastAsia="Times New Roman" w:hAnsi="Times New Roman" w:cs="Times New Roman"/>
          <w:sz w:val="28"/>
          <w:szCs w:val="28"/>
          <w:lang w:eastAsia="uk-UA"/>
        </w:rPr>
        <w:t>вебінари</w:t>
      </w:r>
      <w:proofErr w:type="spellEnd"/>
      <w:r w:rsidRPr="008F1A51">
        <w:rPr>
          <w:rFonts w:ascii="Times New Roman" w:eastAsia="Times New Roman" w:hAnsi="Times New Roman" w:cs="Times New Roman"/>
          <w:sz w:val="28"/>
          <w:szCs w:val="28"/>
          <w:lang w:eastAsia="uk-UA"/>
        </w:rPr>
        <w:t>, тренінги, майстер-класи, науково-практичні конференції, «круглі столи» тощо.</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Щорічний план підвищення кваліфікації педагогічних працівників затверджує педагогічна рада закладу.</w:t>
      </w:r>
    </w:p>
    <w:p w:rsidR="008F1A51" w:rsidRPr="008F1A51" w:rsidRDefault="008F1A51" w:rsidP="008F1A51">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6.3.5. Характеристика педагогічної діяльності педагога відповідної кваліфікаційної категорії складається з урахуванням вимог до даної категорії у Типовому положенні про атестацію педагогічних працівників та Порядку підвищення кваліфікації педагогічних працівників.</w:t>
      </w:r>
    </w:p>
    <w:p w:rsidR="008F1A51" w:rsidRPr="008F1A51" w:rsidRDefault="008F1A51" w:rsidP="008F1A51">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6.4. </w:t>
      </w:r>
      <w:r w:rsidRPr="008F1A51">
        <w:rPr>
          <w:rFonts w:ascii="Times New Roman" w:eastAsia="Times New Roman" w:hAnsi="Times New Roman" w:cs="Times New Roman"/>
          <w:b/>
          <w:i/>
          <w:sz w:val="28"/>
          <w:szCs w:val="28"/>
          <w:lang w:eastAsia="uk-UA"/>
        </w:rPr>
        <w:t xml:space="preserve">Оцінювання професійної діяльності педагогічних працівників у </w:t>
      </w:r>
      <w:proofErr w:type="spellStart"/>
      <w:r w:rsidRPr="008F1A51">
        <w:rPr>
          <w:rFonts w:ascii="Times New Roman" w:eastAsia="Times New Roman" w:hAnsi="Times New Roman" w:cs="Times New Roman"/>
          <w:b/>
          <w:i/>
          <w:sz w:val="28"/>
          <w:szCs w:val="28"/>
          <w:lang w:eastAsia="uk-UA"/>
        </w:rPr>
        <w:t>міжатестаційний</w:t>
      </w:r>
      <w:proofErr w:type="spellEnd"/>
      <w:r w:rsidRPr="008F1A51">
        <w:rPr>
          <w:rFonts w:ascii="Times New Roman" w:eastAsia="Times New Roman" w:hAnsi="Times New Roman" w:cs="Times New Roman"/>
          <w:b/>
          <w:i/>
          <w:sz w:val="28"/>
          <w:szCs w:val="28"/>
          <w:lang w:eastAsia="uk-UA"/>
        </w:rPr>
        <w:t xml:space="preserve"> період.</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6.4.1. Оцінювання професійної діяльності педагогічних працівників у </w:t>
      </w:r>
      <w:proofErr w:type="spellStart"/>
      <w:r w:rsidRPr="008F1A51">
        <w:rPr>
          <w:rFonts w:ascii="Times New Roman" w:eastAsia="Times New Roman" w:hAnsi="Times New Roman" w:cs="Times New Roman"/>
          <w:sz w:val="28"/>
          <w:szCs w:val="28"/>
          <w:lang w:eastAsia="uk-UA"/>
        </w:rPr>
        <w:t>міжатестаційний</w:t>
      </w:r>
      <w:proofErr w:type="spellEnd"/>
      <w:r w:rsidRPr="008F1A51">
        <w:rPr>
          <w:rFonts w:ascii="Times New Roman" w:eastAsia="Times New Roman" w:hAnsi="Times New Roman" w:cs="Times New Roman"/>
          <w:sz w:val="28"/>
          <w:szCs w:val="28"/>
          <w:lang w:eastAsia="uk-UA"/>
        </w:rPr>
        <w:t xml:space="preserve"> період відбувається відповідно до Плану роботи Зорянського закладу дошкільної освіти ясла-садок на навчальний рік та літній період, у якому передбачаються різні види контролю за освітньою діяльністю педагогів (тематичний, комплексний, оперативний, підсумковий) та форми методичної роботи у ЗДО. </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6.4.2. Критерії та методи оцінювання професійної діяльності педагогів під час різних видів контролю розробляються з урахуванням обсягу та змісту теми\напрямку вивчення. </w:t>
      </w:r>
      <w:proofErr w:type="spellStart"/>
      <w:r w:rsidRPr="008F1A51">
        <w:rPr>
          <w:rFonts w:ascii="Times New Roman" w:eastAsia="Times New Roman" w:hAnsi="Times New Roman" w:cs="Times New Roman"/>
          <w:sz w:val="28"/>
          <w:szCs w:val="28"/>
          <w:lang w:eastAsia="uk-UA"/>
        </w:rPr>
        <w:t>Метеріали</w:t>
      </w:r>
      <w:proofErr w:type="spellEnd"/>
      <w:r w:rsidRPr="008F1A51">
        <w:rPr>
          <w:rFonts w:ascii="Times New Roman" w:eastAsia="Times New Roman" w:hAnsi="Times New Roman" w:cs="Times New Roman"/>
          <w:sz w:val="28"/>
          <w:szCs w:val="28"/>
          <w:lang w:eastAsia="uk-UA"/>
        </w:rPr>
        <w:t xml:space="preserve"> зберігаються у методичному кабінеті.</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6.4.3. Під час підсумкового контролю за результатами діяльності дошкільного навчального закладу за навчальний рік здійснюється анкетування педагогів (у квітні-травні) з метою визначення їхніх професійних потреб, прогнозування науково-методичної роботи, що дає можливість розробити індивідуальний </w:t>
      </w:r>
      <w:proofErr w:type="spellStart"/>
      <w:r w:rsidRPr="008F1A51">
        <w:rPr>
          <w:rFonts w:ascii="Times New Roman" w:eastAsia="Times New Roman" w:hAnsi="Times New Roman" w:cs="Times New Roman"/>
          <w:sz w:val="28"/>
          <w:szCs w:val="28"/>
          <w:lang w:eastAsia="uk-UA"/>
        </w:rPr>
        <w:t>проєктний</w:t>
      </w:r>
      <w:proofErr w:type="spellEnd"/>
      <w:r w:rsidRPr="008F1A51">
        <w:rPr>
          <w:rFonts w:ascii="Times New Roman" w:eastAsia="Times New Roman" w:hAnsi="Times New Roman" w:cs="Times New Roman"/>
          <w:sz w:val="28"/>
          <w:szCs w:val="28"/>
          <w:lang w:eastAsia="uk-UA"/>
        </w:rPr>
        <w:t xml:space="preserve"> план розвитку професійної компетентності для кожного педагога та визначити пріоритети діяльності закладу на наступний навчальний рік.</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6.4.4. Анкети педагогів для прогнозування науково-методичної роботи у закладі та узагальнені матеріали індивідуальних </w:t>
      </w:r>
      <w:proofErr w:type="spellStart"/>
      <w:r w:rsidRPr="008F1A51">
        <w:rPr>
          <w:rFonts w:ascii="Times New Roman" w:eastAsia="Times New Roman" w:hAnsi="Times New Roman" w:cs="Times New Roman"/>
          <w:sz w:val="28"/>
          <w:szCs w:val="28"/>
          <w:lang w:eastAsia="uk-UA"/>
        </w:rPr>
        <w:t>проєктних</w:t>
      </w:r>
      <w:proofErr w:type="spellEnd"/>
      <w:r w:rsidRPr="008F1A51">
        <w:rPr>
          <w:rFonts w:ascii="Times New Roman" w:eastAsia="Times New Roman" w:hAnsi="Times New Roman" w:cs="Times New Roman"/>
          <w:sz w:val="28"/>
          <w:szCs w:val="28"/>
          <w:lang w:eastAsia="uk-UA"/>
        </w:rPr>
        <w:t xml:space="preserve"> планів розвитку професійної компетентності педагогів зберігаються у методичному кабінеті.</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6.5. </w:t>
      </w:r>
      <w:r w:rsidRPr="008F1A51">
        <w:rPr>
          <w:rFonts w:ascii="Times New Roman" w:eastAsia="Times New Roman" w:hAnsi="Times New Roman" w:cs="Times New Roman"/>
          <w:sz w:val="28"/>
          <w:szCs w:val="28"/>
          <w:lang w:eastAsia="uk-UA"/>
        </w:rPr>
        <w:t xml:space="preserve">Результатом оцінювання професійної компетентності педагога в атестаційний період є підсумки його атестації. Результатом оцінювання  у </w:t>
      </w:r>
      <w:proofErr w:type="spellStart"/>
      <w:r w:rsidRPr="008F1A51">
        <w:rPr>
          <w:rFonts w:ascii="Times New Roman" w:eastAsia="Times New Roman" w:hAnsi="Times New Roman" w:cs="Times New Roman"/>
          <w:sz w:val="28"/>
          <w:szCs w:val="28"/>
          <w:lang w:eastAsia="uk-UA"/>
        </w:rPr>
        <w:t>міжатестаційний</w:t>
      </w:r>
      <w:proofErr w:type="spellEnd"/>
      <w:r w:rsidRPr="008F1A51">
        <w:rPr>
          <w:rFonts w:ascii="Times New Roman" w:eastAsia="Times New Roman" w:hAnsi="Times New Roman" w:cs="Times New Roman"/>
          <w:sz w:val="28"/>
          <w:szCs w:val="28"/>
          <w:lang w:eastAsia="uk-UA"/>
        </w:rPr>
        <w:t xml:space="preserve"> період є розробка індивідуального </w:t>
      </w:r>
      <w:proofErr w:type="spellStart"/>
      <w:r w:rsidRPr="008F1A51">
        <w:rPr>
          <w:rFonts w:ascii="Times New Roman" w:eastAsia="Times New Roman" w:hAnsi="Times New Roman" w:cs="Times New Roman"/>
          <w:sz w:val="28"/>
          <w:szCs w:val="28"/>
          <w:lang w:eastAsia="uk-UA"/>
        </w:rPr>
        <w:t>проєктного</w:t>
      </w:r>
      <w:proofErr w:type="spellEnd"/>
      <w:r w:rsidRPr="008F1A51">
        <w:rPr>
          <w:rFonts w:ascii="Times New Roman" w:eastAsia="Times New Roman" w:hAnsi="Times New Roman" w:cs="Times New Roman"/>
          <w:sz w:val="28"/>
          <w:szCs w:val="28"/>
          <w:lang w:eastAsia="uk-UA"/>
        </w:rPr>
        <w:t xml:space="preserve"> плану розвитку професійної компетентності педагога на навчальний рік, у якому передбачена цілеспрямована методична допомога.</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lastRenderedPageBreak/>
        <w:t xml:space="preserve">6.6. </w:t>
      </w:r>
      <w:r w:rsidRPr="008F1A51">
        <w:rPr>
          <w:rFonts w:ascii="Times New Roman" w:eastAsia="Times New Roman" w:hAnsi="Times New Roman" w:cs="Times New Roman"/>
          <w:sz w:val="28"/>
          <w:szCs w:val="28"/>
          <w:lang w:eastAsia="uk-UA"/>
        </w:rPr>
        <w:t>Документи, які засвідчують проведення процедур оцінювання професійної діяльності педагогічних працівників:</w:t>
      </w:r>
    </w:p>
    <w:p w:rsidR="008F1A51" w:rsidRPr="008F1A51" w:rsidRDefault="008F1A51" w:rsidP="008F1A51">
      <w:pPr>
        <w:numPr>
          <w:ilvl w:val="0"/>
          <w:numId w:val="1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Програма розвитку Зорянського закладу дошкільної освіти ясла-садок на 5 років;</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План роботи Зорянського закладу дошкільної освіти ясла-садок на навчальний рік та літній період;</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Типове положення про атестацію педагогічних працівників;</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План вивчення професійної діяльності педагога на період атестації;</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Перспективний план підвищення кваліфікації педагогічних працівників (на навчальний рік);</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Перспективний план атестації педагогічних працівників (на 5 років);</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Діагностичний матеріал оцінювання професійної діяльності педагогів (картки, анкети, тести, опитувальники);</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Зведена таблиця даних про самоосвітню діяльність педагогічних працівників Зорянського закладу дошкільної освіти ясла-садок на навчальний рік;</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План роботи з вивчення, узагальнення та поширення досвіду роботи з проблемної теми педагога (претендента на присвоєння педагогічного звання) - складається терміном на 3 роки; </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Узагальнені матеріали досвіду роботи педагогічних працівників;</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Звіти педагогічних працівників за атестаційний період (на засіданнях педагогічної ради);</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Протоколи засідання педагогічної ради;</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Протоколи засідання атестаційної комісії;</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Накази керівника.</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b/>
          <w:sz w:val="28"/>
          <w:szCs w:val="28"/>
          <w:lang w:val="en-US" w:eastAsia="uk-UA"/>
        </w:rPr>
        <w:t>V</w:t>
      </w:r>
      <w:r w:rsidRPr="008F1A51">
        <w:rPr>
          <w:rFonts w:ascii="Times New Roman" w:eastAsia="Times New Roman" w:hAnsi="Times New Roman" w:cs="Times New Roman"/>
          <w:b/>
          <w:sz w:val="28"/>
          <w:szCs w:val="28"/>
          <w:lang w:eastAsia="uk-UA"/>
        </w:rPr>
        <w:t>ІІ. Критерії, правила і процедури оцінювання</w:t>
      </w: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b/>
          <w:sz w:val="28"/>
          <w:szCs w:val="28"/>
          <w:lang w:eastAsia="uk-UA"/>
        </w:rPr>
        <w:t xml:space="preserve"> освітнього середовища</w:t>
      </w: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16"/>
          <w:szCs w:val="16"/>
          <w:lang w:eastAsia="uk-UA"/>
        </w:rPr>
      </w:pP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7.1. </w:t>
      </w:r>
      <w:r w:rsidRPr="008F1A51">
        <w:rPr>
          <w:rFonts w:ascii="Times New Roman" w:eastAsia="Times New Roman" w:hAnsi="Times New Roman" w:cs="Times New Roman"/>
          <w:sz w:val="28"/>
          <w:szCs w:val="28"/>
          <w:lang w:eastAsia="uk-UA"/>
        </w:rPr>
        <w:t xml:space="preserve">Основними </w:t>
      </w:r>
      <w:r w:rsidRPr="008F1A51">
        <w:rPr>
          <w:rFonts w:ascii="Times New Roman" w:eastAsia="Times New Roman" w:hAnsi="Times New Roman" w:cs="Times New Roman"/>
          <w:b/>
          <w:i/>
          <w:sz w:val="28"/>
          <w:szCs w:val="28"/>
          <w:lang w:eastAsia="uk-UA"/>
        </w:rPr>
        <w:t>критеріями</w:t>
      </w:r>
      <w:r w:rsidRPr="008F1A51">
        <w:rPr>
          <w:rFonts w:ascii="Times New Roman" w:eastAsia="Times New Roman" w:hAnsi="Times New Roman" w:cs="Times New Roman"/>
          <w:sz w:val="28"/>
          <w:szCs w:val="28"/>
          <w:lang w:eastAsia="uk-UA"/>
        </w:rPr>
        <w:t xml:space="preserve"> </w:t>
      </w:r>
      <w:r w:rsidRPr="008F1A51">
        <w:rPr>
          <w:rFonts w:ascii="Times New Roman" w:eastAsia="Times New Roman" w:hAnsi="Times New Roman" w:cs="Times New Roman"/>
          <w:b/>
          <w:i/>
          <w:sz w:val="28"/>
          <w:szCs w:val="28"/>
          <w:lang w:eastAsia="uk-UA"/>
        </w:rPr>
        <w:t>матеріально-технічного забезпечення</w:t>
      </w:r>
      <w:r w:rsidRPr="008F1A51">
        <w:rPr>
          <w:rFonts w:ascii="Times New Roman" w:eastAsia="Times New Roman" w:hAnsi="Times New Roman" w:cs="Times New Roman"/>
          <w:sz w:val="28"/>
          <w:szCs w:val="28"/>
          <w:lang w:eastAsia="uk-UA"/>
        </w:rPr>
        <w:t xml:space="preserve"> освітнього середовища у </w:t>
      </w:r>
      <w:proofErr w:type="spellStart"/>
      <w:r w:rsidRPr="008F1A51">
        <w:rPr>
          <w:rFonts w:ascii="Times New Roman" w:eastAsia="Times New Roman" w:hAnsi="Times New Roman" w:cs="Times New Roman"/>
          <w:sz w:val="28"/>
          <w:szCs w:val="28"/>
          <w:lang w:eastAsia="uk-UA"/>
        </w:rPr>
        <w:t>Зорянському</w:t>
      </w:r>
      <w:proofErr w:type="spellEnd"/>
      <w:r w:rsidRPr="008F1A51">
        <w:rPr>
          <w:rFonts w:ascii="Times New Roman" w:eastAsia="Times New Roman" w:hAnsi="Times New Roman" w:cs="Times New Roman"/>
          <w:sz w:val="28"/>
          <w:szCs w:val="28"/>
          <w:lang w:eastAsia="uk-UA"/>
        </w:rPr>
        <w:t xml:space="preserve"> закладі дошкільної освіти ясла-садок є:</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7.1.1.Безпечність, доступність, комфортність та раціональність улаштування території, обладнання, будівлі закладу та розташування її основних приміщень.</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7.1.2.Допуск у приміщення закладу виключно учасників освітнього процесу.</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7.1.3.Справність обладнання території і приміщень закладу. Відсутність ризиків травмування учасників освітнього процесу на території та у будівлі. Освітленість території закладу у вечірній та нічний час.</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7.1.4. Відсутність на території колючих кущів та дерев, отруйних грибів та рослин, зазначених у Санітарному регламенті для закладів дошкільної освіти. Систематичність огляду території щодо її безпечності для організації освітнього процесу з дошкільниками.</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7.1.4. Забезпеченість архітектурної доступності території та приміщень будівлі до використання учасниками освітнього процесу (роздягалень, туалетних кімнат, спалень, групових осередків, маршових сходів, музичної та </w:t>
      </w:r>
      <w:r w:rsidRPr="008F1A51">
        <w:rPr>
          <w:rFonts w:ascii="Times New Roman" w:eastAsia="Times New Roman" w:hAnsi="Times New Roman" w:cs="Times New Roman"/>
          <w:sz w:val="28"/>
          <w:szCs w:val="28"/>
          <w:lang w:eastAsia="uk-UA"/>
        </w:rPr>
        <w:lastRenderedPageBreak/>
        <w:t>фізкультурної зали, окремих виходів та входів у приміщення; ізольованість групових приміщень та дитячих ігрових майданчиків).</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7.1.5. Дотримання вимог щодо розміщення групових приміщень для дітей раннього віку на першому поверсі та забезпеченість окремими входами.</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7.1.6. Дотримання вимог щодо обладнання дитячих ігрових майданчиків тіньовими навісами, ігровим та фізкультурно-спортивним обладнанням, що відповідає кількості вікових груп, віковим особливостям здобувачів освіти та запитам дітей з особливими освітніми потребами.</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7.1.7. Дотримання вимог щодо прибирання приміщень закладу, вологого прибирання та провітрювання, утримування у порядку та чистоті меблів, обладнання, іграшок, підвіконників, стін, дверей та дверних ручок, столів та стільців, кімнатних рослин тощо. </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7.1.8. Відповідність повітряно-теплового режиму та освітлення у групових та інших приміщеннях закладу санітарно-гігієнічним нормам.</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7.1.9. Оснащеність групових приміщень та розвивальних осередків для здобувачів освіти, кабінетів і залів сучасним обладнанням, меблями та засобами навчання відповідно до вимог.</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7.1.10. Відповідність обладнання основних приміщень закладу зросту та віку дітей, санітарно-гігієнічним вимогам.</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7.1.11. Облаштування приміщень і території закладу з урахуванням принципів універсального дизайну та\або розумного пристосування для дітей з особливими освітніми потребами. </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7.1.12. Належна відповідність обладнання усіх приміщень та території закладу для гри та навчання здобувачів дошкільної освіти, у тому числі дітей з особливими  освітніми потребами.</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7.1.13. Дотримання вимог охорони праці та безпеки життєдіяльності, пожежної безпеки, правил поведінки у надзвичайних ситуаціях учасниками освітнього процесу,  періодичності проведення відповідних інструктажів. Організація та проведення Тижнів знань з основ безпеки життєдіяльності (2р\рік).</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7.1.14. Дотримання вимог щодо використання джерел фінансування на утримання та розвиток матеріально-технічної бази закладу.</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7.2. </w:t>
      </w:r>
      <w:r w:rsidRPr="008F1A51">
        <w:rPr>
          <w:rFonts w:ascii="Times New Roman" w:eastAsia="Times New Roman" w:hAnsi="Times New Roman" w:cs="Times New Roman"/>
          <w:sz w:val="28"/>
          <w:szCs w:val="28"/>
          <w:lang w:eastAsia="uk-UA"/>
        </w:rPr>
        <w:t xml:space="preserve">Основними </w:t>
      </w:r>
      <w:r w:rsidRPr="008F1A51">
        <w:rPr>
          <w:rFonts w:ascii="Times New Roman" w:eastAsia="Times New Roman" w:hAnsi="Times New Roman" w:cs="Times New Roman"/>
          <w:b/>
          <w:i/>
          <w:sz w:val="28"/>
          <w:szCs w:val="28"/>
          <w:lang w:eastAsia="uk-UA"/>
        </w:rPr>
        <w:t xml:space="preserve">критеріями навчально-методичного забезпечення </w:t>
      </w:r>
      <w:r w:rsidRPr="008F1A51">
        <w:rPr>
          <w:rFonts w:ascii="Times New Roman" w:eastAsia="Times New Roman" w:hAnsi="Times New Roman" w:cs="Times New Roman"/>
          <w:sz w:val="28"/>
          <w:szCs w:val="28"/>
          <w:lang w:eastAsia="uk-UA"/>
        </w:rPr>
        <w:t xml:space="preserve">освітнього середовища у </w:t>
      </w:r>
      <w:proofErr w:type="spellStart"/>
      <w:r w:rsidRPr="008F1A51">
        <w:rPr>
          <w:rFonts w:ascii="Times New Roman" w:eastAsia="Times New Roman" w:hAnsi="Times New Roman" w:cs="Times New Roman"/>
          <w:sz w:val="28"/>
          <w:szCs w:val="28"/>
          <w:lang w:eastAsia="uk-UA"/>
        </w:rPr>
        <w:t>Зорянському</w:t>
      </w:r>
      <w:proofErr w:type="spellEnd"/>
      <w:r w:rsidRPr="008F1A51">
        <w:rPr>
          <w:rFonts w:ascii="Times New Roman" w:eastAsia="Times New Roman" w:hAnsi="Times New Roman" w:cs="Times New Roman"/>
          <w:sz w:val="28"/>
          <w:szCs w:val="28"/>
          <w:lang w:eastAsia="uk-UA"/>
        </w:rPr>
        <w:t xml:space="preserve"> закладі дошкільної освіти ясла-садок є:</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7.2.1. Відповідність предметно-просторового розвивального середовища у групах та основних приміщеннях закладу віковим особливостям здобувачів освіти, реалізації завдань освітньої програми та формуванню у них різних видів компетенцій.</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7.2.2. Відповідність змісту і наповнення осередків предметно-просторового розвивального середовища (розвивальних осередків) у вікових групах та інших приміщеннях закладу, у яких організовується освітній процес зі здобувачами освіти, вимогам освітньої програми, віковим можливостям дітей та сучасним вимогам (безпечність, </w:t>
      </w:r>
      <w:proofErr w:type="spellStart"/>
      <w:r w:rsidRPr="008F1A51">
        <w:rPr>
          <w:rFonts w:ascii="Times New Roman" w:eastAsia="Times New Roman" w:hAnsi="Times New Roman" w:cs="Times New Roman"/>
          <w:sz w:val="28"/>
          <w:szCs w:val="28"/>
          <w:lang w:eastAsia="uk-UA"/>
        </w:rPr>
        <w:t>поліфункціональність</w:t>
      </w:r>
      <w:proofErr w:type="spellEnd"/>
      <w:r w:rsidRPr="008F1A51">
        <w:rPr>
          <w:rFonts w:ascii="Times New Roman" w:eastAsia="Times New Roman" w:hAnsi="Times New Roman" w:cs="Times New Roman"/>
          <w:sz w:val="28"/>
          <w:szCs w:val="28"/>
          <w:lang w:eastAsia="uk-UA"/>
        </w:rPr>
        <w:t xml:space="preserve">, варіативність, доступність, </w:t>
      </w:r>
      <w:proofErr w:type="spellStart"/>
      <w:r w:rsidRPr="008F1A51">
        <w:rPr>
          <w:rFonts w:ascii="Times New Roman" w:eastAsia="Times New Roman" w:hAnsi="Times New Roman" w:cs="Times New Roman"/>
          <w:sz w:val="28"/>
          <w:szCs w:val="28"/>
          <w:lang w:eastAsia="uk-UA"/>
        </w:rPr>
        <w:t>трансформованість</w:t>
      </w:r>
      <w:proofErr w:type="spellEnd"/>
      <w:r w:rsidRPr="008F1A51">
        <w:rPr>
          <w:rFonts w:ascii="Times New Roman" w:eastAsia="Times New Roman" w:hAnsi="Times New Roman" w:cs="Times New Roman"/>
          <w:sz w:val="28"/>
          <w:szCs w:val="28"/>
          <w:lang w:eastAsia="uk-UA"/>
        </w:rPr>
        <w:t>).</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7.2.3.Створення умов для раціонального використання комп’ютерної техніки та цифрових ресурсів в освітньому процесі зі здобувачами дошкільної освіти.</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lastRenderedPageBreak/>
        <w:t>7.2.4. Відповідність добору іграшок, навчально-дидактичних посібників та ігрового обладнання для формування й облаштування предметно-просторового розвивального середовища у вікових групах та у закладі встановленим вимогам.</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color w:val="FF0000"/>
          <w:sz w:val="28"/>
          <w:szCs w:val="28"/>
          <w:lang w:eastAsia="uk-UA"/>
        </w:rPr>
      </w:pPr>
      <w:r w:rsidRPr="008F1A51">
        <w:rPr>
          <w:rFonts w:ascii="Times New Roman" w:eastAsia="Times New Roman" w:hAnsi="Times New Roman" w:cs="Times New Roman"/>
          <w:sz w:val="28"/>
          <w:szCs w:val="28"/>
          <w:lang w:eastAsia="uk-UA"/>
        </w:rPr>
        <w:t>7.2.5. Використання в освітньому процесі державної мови та сприяння її популяризації (розвиток зв’язного мовлення; активізація словника; формування культури спілкування та мовленнєвого етикету; виховання бажання спілкуватися рідною мовою; використання в освітньому процесі дидактичних матеріалів та засобів навчання, оформлених рідною мовою).</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7.2.6. Методичне забезпечення ЗДО відповідно до Положення про методичний кабінет Зорянського закладу дошкільної освіти ясла-садок:</w:t>
      </w:r>
    </w:p>
    <w:p w:rsidR="008F1A51" w:rsidRPr="008F1A51" w:rsidRDefault="008F1A51" w:rsidP="007B2174">
      <w:pPr>
        <w:numPr>
          <w:ilvl w:val="0"/>
          <w:numId w:val="24"/>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спрямованість діяльності методичного кабінету на реалізацію річних завдань дошкільного навчального закладу, підвищення якості освітнього процесу та професійної компетентності педагогічних працівників; </w:t>
      </w:r>
    </w:p>
    <w:p w:rsidR="008F1A51" w:rsidRPr="008F1A51" w:rsidRDefault="008F1A51" w:rsidP="007B2174">
      <w:pPr>
        <w:numPr>
          <w:ilvl w:val="0"/>
          <w:numId w:val="24"/>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відповідність змістового наповнення методичного кабінету сучасним вимогам та задоволенню потреб учасників освітнього процесу;</w:t>
      </w:r>
    </w:p>
    <w:p w:rsidR="008F1A51" w:rsidRPr="008F1A51" w:rsidRDefault="008F1A51" w:rsidP="007B2174">
      <w:pPr>
        <w:numPr>
          <w:ilvl w:val="0"/>
          <w:numId w:val="24"/>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створення та/або поповнення фондів нормативно-правових, інструктивно-методичних документів на паперових та/або електронних носіях, наукової, науково-популярної, методичної психолого-педагогічної, довідкової, енциклопедичної, дитячої художньої літератури, періодичних педагогічних видань, аудіо-, відеоматеріалів, електронних та наочних друкованих засобів навчання, предметної наочності, дидактичних матеріалів, а також зразків моделей планування, організації і проведення освітнього процесу, інших матеріалів з досвіду роботи педагогів;</w:t>
      </w:r>
    </w:p>
    <w:p w:rsidR="008F1A51" w:rsidRPr="008F1A51" w:rsidRDefault="008F1A51" w:rsidP="007B2174">
      <w:pPr>
        <w:numPr>
          <w:ilvl w:val="0"/>
          <w:numId w:val="24"/>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формування та/або поповнення, оновлення інформаційного банку даних (каталогів чи картотек на електронних або/та паперових носіях) з питань змісту дошкільної освіти, організації освітнього процесу, психолого-педагогічних досягнень;</w:t>
      </w:r>
    </w:p>
    <w:p w:rsidR="008F1A51" w:rsidRPr="008F1A51" w:rsidRDefault="008F1A51" w:rsidP="007B2174">
      <w:pPr>
        <w:numPr>
          <w:ilvl w:val="0"/>
          <w:numId w:val="24"/>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доступність інформаційно-просвітницького простору методичного кабінету для всіх учасників освітнього процесу;</w:t>
      </w:r>
    </w:p>
    <w:p w:rsidR="008F1A51" w:rsidRPr="008F1A51" w:rsidRDefault="008F1A51" w:rsidP="007B2174">
      <w:pPr>
        <w:numPr>
          <w:ilvl w:val="0"/>
          <w:numId w:val="24"/>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ru-RU"/>
        </w:rPr>
        <w:t xml:space="preserve">забезпечення методичної підтримки щодо реалізації педагогічних ідей та апробації навчальної літератури, інноваційних педагогічних технологій, методичних розробок; </w:t>
      </w:r>
    </w:p>
    <w:p w:rsidR="008F1A51" w:rsidRPr="008F1A51" w:rsidRDefault="008F1A51" w:rsidP="007B2174">
      <w:pPr>
        <w:numPr>
          <w:ilvl w:val="0"/>
          <w:numId w:val="24"/>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виявлення, вивчення, узагальнення та поширення перспективного педагогічного досвіду з метою його застосування в освітньому процесі та удосконалення професійної компетентності педагогів;</w:t>
      </w:r>
    </w:p>
    <w:p w:rsidR="008F1A51" w:rsidRPr="008F1A51" w:rsidRDefault="008F1A51" w:rsidP="007B2174">
      <w:pPr>
        <w:numPr>
          <w:ilvl w:val="0"/>
          <w:numId w:val="24"/>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організація взаємодії із закладами загальної середньої освіти з метою забезпечення наступності між дошкільною та початковою освітою;</w:t>
      </w:r>
    </w:p>
    <w:p w:rsidR="008F1A51" w:rsidRPr="008F1A51" w:rsidRDefault="008F1A51" w:rsidP="007B2174">
      <w:pPr>
        <w:numPr>
          <w:ilvl w:val="0"/>
          <w:numId w:val="24"/>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інформаційна відкритість та прозорість діяльності методичної служби, спрямованої на: надання методичної, практичної та консультативної допомоги в організації сучасного освітнього простору для здобувачів дошкільної освіти; популяризацію діяльності ЗДО;</w:t>
      </w:r>
      <w:r w:rsidRPr="008F1A51">
        <w:rPr>
          <w:rFonts w:ascii="Times New Roman" w:eastAsia="Times New Roman" w:hAnsi="Times New Roman" w:cs="Times New Roman"/>
          <w:color w:val="FF0000"/>
          <w:sz w:val="28"/>
          <w:szCs w:val="28"/>
          <w:lang w:eastAsia="uk-UA"/>
        </w:rPr>
        <w:t xml:space="preserve"> </w:t>
      </w:r>
      <w:r w:rsidRPr="008F1A51">
        <w:rPr>
          <w:rFonts w:ascii="Times New Roman" w:eastAsia="Times New Roman" w:hAnsi="Times New Roman" w:cs="Times New Roman"/>
          <w:sz w:val="28"/>
          <w:szCs w:val="28"/>
          <w:lang w:eastAsia="uk-UA"/>
        </w:rPr>
        <w:t>формування та поширення позитивного іміджу Зорянського закладу дошкільної освіти ясла-садок.</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7.3.</w:t>
      </w:r>
      <w:r w:rsidRPr="008F1A51">
        <w:rPr>
          <w:rFonts w:ascii="Times New Roman" w:eastAsia="Times New Roman" w:hAnsi="Times New Roman" w:cs="Times New Roman"/>
          <w:sz w:val="28"/>
          <w:szCs w:val="28"/>
          <w:lang w:eastAsia="uk-UA"/>
        </w:rPr>
        <w:t xml:space="preserve"> Основними </w:t>
      </w:r>
      <w:r w:rsidRPr="008F1A51">
        <w:rPr>
          <w:rFonts w:ascii="Times New Roman" w:eastAsia="Times New Roman" w:hAnsi="Times New Roman" w:cs="Times New Roman"/>
          <w:b/>
          <w:i/>
          <w:sz w:val="28"/>
          <w:szCs w:val="28"/>
          <w:lang w:eastAsia="uk-UA"/>
        </w:rPr>
        <w:t xml:space="preserve">критеріями психолого-педагогічного забезпечення </w:t>
      </w:r>
      <w:r w:rsidRPr="008F1A51">
        <w:rPr>
          <w:rFonts w:ascii="Times New Roman" w:eastAsia="Times New Roman" w:hAnsi="Times New Roman" w:cs="Times New Roman"/>
          <w:sz w:val="28"/>
          <w:szCs w:val="28"/>
          <w:lang w:eastAsia="uk-UA"/>
        </w:rPr>
        <w:t xml:space="preserve">освітнього середовища у </w:t>
      </w:r>
      <w:proofErr w:type="spellStart"/>
      <w:r w:rsidRPr="008F1A51">
        <w:rPr>
          <w:rFonts w:ascii="Times New Roman" w:eastAsia="Times New Roman" w:hAnsi="Times New Roman" w:cs="Times New Roman"/>
          <w:sz w:val="28"/>
          <w:szCs w:val="28"/>
          <w:lang w:eastAsia="uk-UA"/>
        </w:rPr>
        <w:t>Зорянському</w:t>
      </w:r>
      <w:proofErr w:type="spellEnd"/>
      <w:r w:rsidRPr="008F1A51">
        <w:rPr>
          <w:rFonts w:ascii="Times New Roman" w:eastAsia="Times New Roman" w:hAnsi="Times New Roman" w:cs="Times New Roman"/>
          <w:sz w:val="28"/>
          <w:szCs w:val="28"/>
          <w:lang w:eastAsia="uk-UA"/>
        </w:rPr>
        <w:t xml:space="preserve"> закладі дошкільної освіти ясла-садок є:</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lastRenderedPageBreak/>
        <w:t>7.3.1. Безпечність та психологічний комфорт освітнього середовища, побудова освітнього процесу на основі партнерської взаємодії усіх його учасників.</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7.3.2. Забезпечення емоційного благополуччя здобувачів дошкільної освіти та педагогічних працівників; шанобливого ставлення дорослих до людської гідності кожного вихованця, його почуттів, інтересів та потреб; формування та підтримка позитивної самооцінки  дітей, впевненості у власних можливостях.</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7.3.3. Налагодження конструктивної комунікації педагогічних працівників з батьками здобувачів дошкільної освіти на принципах взаємоповаги, взаємодовіри, взаєморозуміння та плідної співпраці.</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7.3.4. Використання в освітній діяльності сучасних форм і методів роботи зі здобувачами дошкільної освіти, що відповідають їхнім віковим та індивідуальним особливостям; недопущення як штучного прискорення, так і штучного уповільнення розвитку дітей.</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7.3.</w:t>
      </w:r>
      <w:r w:rsidR="00140A38">
        <w:rPr>
          <w:rFonts w:ascii="Times New Roman" w:eastAsia="Times New Roman" w:hAnsi="Times New Roman" w:cs="Times New Roman"/>
          <w:sz w:val="28"/>
          <w:szCs w:val="28"/>
          <w:lang w:eastAsia="uk-UA"/>
        </w:rPr>
        <w:t>5</w:t>
      </w:r>
      <w:r w:rsidRPr="008F1A51">
        <w:rPr>
          <w:rFonts w:ascii="Times New Roman" w:eastAsia="Times New Roman" w:hAnsi="Times New Roman" w:cs="Times New Roman"/>
          <w:sz w:val="28"/>
          <w:szCs w:val="28"/>
          <w:lang w:eastAsia="uk-UA"/>
        </w:rPr>
        <w:t xml:space="preserve">. Функціонування та діяльність психологічної служби </w:t>
      </w:r>
      <w:r w:rsidR="00140A38">
        <w:rPr>
          <w:rFonts w:ascii="Times New Roman" w:eastAsia="Times New Roman" w:hAnsi="Times New Roman" w:cs="Times New Roman"/>
          <w:sz w:val="28"/>
          <w:szCs w:val="28"/>
          <w:lang w:eastAsia="uk-UA"/>
        </w:rPr>
        <w:t>закладу дошкільної освіти</w:t>
      </w:r>
      <w:r w:rsidRPr="008F1A51">
        <w:rPr>
          <w:rFonts w:ascii="Times New Roman" w:eastAsia="Times New Roman" w:hAnsi="Times New Roman" w:cs="Times New Roman"/>
          <w:sz w:val="28"/>
          <w:szCs w:val="28"/>
          <w:lang w:eastAsia="uk-UA"/>
        </w:rPr>
        <w:t xml:space="preserve"> відповідно до Положення про психологічну службу закладів освіти:</w:t>
      </w:r>
    </w:p>
    <w:p w:rsidR="008F1A51" w:rsidRPr="008F1A51" w:rsidRDefault="008F1A51" w:rsidP="007B2174">
      <w:pPr>
        <w:numPr>
          <w:ilvl w:val="0"/>
          <w:numId w:val="25"/>
        </w:numPr>
        <w:shd w:val="clear" w:color="auto" w:fill="FFFFFF"/>
        <w:spacing w:after="0" w:line="240" w:lineRule="auto"/>
        <w:ind w:left="851" w:hanging="284"/>
        <w:contextualSpacing/>
        <w:jc w:val="both"/>
        <w:rPr>
          <w:rFonts w:ascii="Times New Roman" w:eastAsia="Times New Roman" w:hAnsi="Times New Roman" w:cs="Times New Roman"/>
          <w:sz w:val="36"/>
          <w:szCs w:val="28"/>
          <w:lang w:eastAsia="uk-UA"/>
        </w:rPr>
      </w:pPr>
      <w:r w:rsidRPr="008F1A51">
        <w:rPr>
          <w:rFonts w:ascii="Times New Roman" w:eastAsia="Calibri" w:hAnsi="Times New Roman" w:cs="Times New Roman"/>
          <w:sz w:val="28"/>
          <w:shd w:val="clear" w:color="auto" w:fill="FFFFFF"/>
        </w:rPr>
        <w:t>збереження та зміцнення психічного та соціального здоров'я, сприяння особистісному, інтелектуальному, фізичному і соціальному розвитку здобувачів дошкільної освіти шляхом доповнення сучасних методів навчання та виховання ефективними психолого-педагогічними технологіями;</w:t>
      </w:r>
    </w:p>
    <w:p w:rsidR="008F1A51" w:rsidRPr="008F1A51" w:rsidRDefault="008F1A51" w:rsidP="007B2174">
      <w:pPr>
        <w:numPr>
          <w:ilvl w:val="0"/>
          <w:numId w:val="25"/>
        </w:numPr>
        <w:shd w:val="clear" w:color="auto" w:fill="FFFFFF"/>
        <w:spacing w:after="0" w:line="240" w:lineRule="auto"/>
        <w:ind w:left="851" w:hanging="284"/>
        <w:contextualSpacing/>
        <w:jc w:val="both"/>
        <w:rPr>
          <w:rFonts w:ascii="Times New Roman" w:eastAsia="Times New Roman" w:hAnsi="Times New Roman" w:cs="Times New Roman"/>
          <w:sz w:val="36"/>
          <w:szCs w:val="28"/>
          <w:lang w:eastAsia="uk-UA"/>
        </w:rPr>
      </w:pPr>
      <w:r w:rsidRPr="008F1A51">
        <w:rPr>
          <w:rFonts w:ascii="Times New Roman" w:eastAsia="Calibri" w:hAnsi="Times New Roman" w:cs="Times New Roman"/>
          <w:sz w:val="28"/>
          <w:shd w:val="clear" w:color="auto" w:fill="FFFFFF"/>
        </w:rPr>
        <w:t>розробка та впровадження розвивальних, корекційних програм, дидактичних матеріалів та навчальних посібників, методичних рекомендацій, планів освітньої діяльності з урахуванням індивідуальних, гендерних, вікових особливостей здобувачів дошкільної освіти, а також для осіб з особливими освітніми потребами;</w:t>
      </w:r>
    </w:p>
    <w:p w:rsidR="008F1A51" w:rsidRPr="008F1A51" w:rsidRDefault="008F1A51" w:rsidP="007B2174">
      <w:pPr>
        <w:numPr>
          <w:ilvl w:val="0"/>
          <w:numId w:val="2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здійснення системної роботи із запобігання та протидії </w:t>
      </w:r>
      <w:proofErr w:type="spellStart"/>
      <w:r w:rsidRPr="008F1A51">
        <w:rPr>
          <w:rFonts w:ascii="Times New Roman" w:eastAsia="Times New Roman" w:hAnsi="Times New Roman" w:cs="Times New Roman"/>
          <w:sz w:val="28"/>
          <w:szCs w:val="28"/>
          <w:lang w:eastAsia="uk-UA"/>
        </w:rPr>
        <w:t>булінгу</w:t>
      </w:r>
      <w:proofErr w:type="spellEnd"/>
      <w:r w:rsidRPr="008F1A51">
        <w:rPr>
          <w:rFonts w:ascii="Times New Roman" w:eastAsia="Times New Roman" w:hAnsi="Times New Roman" w:cs="Times New Roman"/>
          <w:sz w:val="28"/>
          <w:szCs w:val="28"/>
          <w:lang w:eastAsia="uk-UA"/>
        </w:rPr>
        <w:t xml:space="preserve">; дотримання вимог нормативно-правових документів щодо виявлення ознак </w:t>
      </w:r>
      <w:proofErr w:type="spellStart"/>
      <w:r w:rsidRPr="008F1A51">
        <w:rPr>
          <w:rFonts w:ascii="Times New Roman" w:eastAsia="Times New Roman" w:hAnsi="Times New Roman" w:cs="Times New Roman"/>
          <w:sz w:val="28"/>
          <w:szCs w:val="28"/>
          <w:lang w:eastAsia="uk-UA"/>
        </w:rPr>
        <w:t>булінгу</w:t>
      </w:r>
      <w:proofErr w:type="spellEnd"/>
      <w:r w:rsidRPr="008F1A51">
        <w:rPr>
          <w:rFonts w:ascii="Times New Roman" w:eastAsia="Times New Roman" w:hAnsi="Times New Roman" w:cs="Times New Roman"/>
          <w:sz w:val="28"/>
          <w:szCs w:val="28"/>
          <w:lang w:eastAsia="uk-UA"/>
        </w:rPr>
        <w:t>; захист дітей  від будь-яких інших форм фізичного і психічного насильства;</w:t>
      </w:r>
    </w:p>
    <w:p w:rsidR="008F1A51" w:rsidRPr="008F1A51" w:rsidRDefault="008F1A51" w:rsidP="007B2174">
      <w:pPr>
        <w:numPr>
          <w:ilvl w:val="0"/>
          <w:numId w:val="2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виконання плану заходів із запобігання проявам дискримінації та </w:t>
      </w:r>
      <w:proofErr w:type="spellStart"/>
      <w:r w:rsidRPr="008F1A51">
        <w:rPr>
          <w:rFonts w:ascii="Times New Roman" w:eastAsia="Times New Roman" w:hAnsi="Times New Roman" w:cs="Times New Roman"/>
          <w:sz w:val="28"/>
          <w:szCs w:val="28"/>
          <w:lang w:eastAsia="uk-UA"/>
        </w:rPr>
        <w:t>булінгу</w:t>
      </w:r>
      <w:proofErr w:type="spellEnd"/>
      <w:r w:rsidRPr="008F1A51">
        <w:rPr>
          <w:rFonts w:ascii="Times New Roman" w:eastAsia="Times New Roman" w:hAnsi="Times New Roman" w:cs="Times New Roman"/>
          <w:sz w:val="28"/>
          <w:szCs w:val="28"/>
          <w:lang w:eastAsia="uk-UA"/>
        </w:rPr>
        <w:t>, інших форм насильства.</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7.4. </w:t>
      </w:r>
      <w:r w:rsidRPr="008F1A51">
        <w:rPr>
          <w:rFonts w:ascii="Times New Roman" w:eastAsia="Times New Roman" w:hAnsi="Times New Roman" w:cs="Times New Roman"/>
          <w:sz w:val="28"/>
          <w:szCs w:val="28"/>
          <w:lang w:eastAsia="uk-UA"/>
        </w:rPr>
        <w:t xml:space="preserve">Основними </w:t>
      </w:r>
      <w:r w:rsidRPr="008F1A51">
        <w:rPr>
          <w:rFonts w:ascii="Times New Roman" w:eastAsia="Times New Roman" w:hAnsi="Times New Roman" w:cs="Times New Roman"/>
          <w:b/>
          <w:i/>
          <w:sz w:val="28"/>
          <w:szCs w:val="28"/>
          <w:lang w:eastAsia="uk-UA"/>
        </w:rPr>
        <w:t xml:space="preserve">критеріями медико-соціального забезпечення </w:t>
      </w:r>
      <w:r w:rsidRPr="008F1A51">
        <w:rPr>
          <w:rFonts w:ascii="Times New Roman" w:eastAsia="Times New Roman" w:hAnsi="Times New Roman" w:cs="Times New Roman"/>
          <w:sz w:val="28"/>
          <w:szCs w:val="28"/>
          <w:lang w:eastAsia="uk-UA"/>
        </w:rPr>
        <w:t xml:space="preserve">освітнього середовища у </w:t>
      </w:r>
      <w:proofErr w:type="spellStart"/>
      <w:r w:rsidRPr="008F1A51">
        <w:rPr>
          <w:rFonts w:ascii="Times New Roman" w:eastAsia="Times New Roman" w:hAnsi="Times New Roman" w:cs="Times New Roman"/>
          <w:sz w:val="28"/>
          <w:szCs w:val="28"/>
          <w:lang w:eastAsia="uk-UA"/>
        </w:rPr>
        <w:t>Зорянському</w:t>
      </w:r>
      <w:proofErr w:type="spellEnd"/>
      <w:r w:rsidRPr="008F1A51">
        <w:rPr>
          <w:rFonts w:ascii="Times New Roman" w:eastAsia="Times New Roman" w:hAnsi="Times New Roman" w:cs="Times New Roman"/>
          <w:sz w:val="28"/>
          <w:szCs w:val="28"/>
          <w:lang w:eastAsia="uk-UA"/>
        </w:rPr>
        <w:t xml:space="preserve"> закладі дошкільної освіти ясла-садок є:</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7.4.1. Здійснення медичного обслуговування здобувачів освіти:</w:t>
      </w:r>
    </w:p>
    <w:p w:rsidR="008F1A51" w:rsidRPr="008F1A51" w:rsidRDefault="008F1A51" w:rsidP="007B2174">
      <w:pPr>
        <w:numPr>
          <w:ilvl w:val="0"/>
          <w:numId w:val="29"/>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функціонування медичного кабінету відповідно до Положення про медичний кабінет;</w:t>
      </w:r>
    </w:p>
    <w:p w:rsidR="008F1A51" w:rsidRPr="008F1A51" w:rsidRDefault="008F1A51" w:rsidP="007B2174">
      <w:pPr>
        <w:numPr>
          <w:ilvl w:val="0"/>
          <w:numId w:val="26"/>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відповідність медичного обладнання для медичного обслуговування здобувачів дошкільної освіти та надання </w:t>
      </w:r>
      <w:proofErr w:type="spellStart"/>
      <w:r w:rsidRPr="008F1A51">
        <w:rPr>
          <w:rFonts w:ascii="Times New Roman" w:eastAsia="Times New Roman" w:hAnsi="Times New Roman" w:cs="Times New Roman"/>
          <w:sz w:val="28"/>
          <w:szCs w:val="28"/>
          <w:lang w:eastAsia="uk-UA"/>
        </w:rPr>
        <w:t>домедичної</w:t>
      </w:r>
      <w:proofErr w:type="spellEnd"/>
      <w:r w:rsidRPr="008F1A51">
        <w:rPr>
          <w:rFonts w:ascii="Times New Roman" w:eastAsia="Times New Roman" w:hAnsi="Times New Roman" w:cs="Times New Roman"/>
          <w:sz w:val="28"/>
          <w:szCs w:val="28"/>
          <w:lang w:eastAsia="uk-UA"/>
        </w:rPr>
        <w:t xml:space="preserve"> допомоги у разі потреби;</w:t>
      </w:r>
    </w:p>
    <w:p w:rsidR="008F1A51" w:rsidRPr="008F1A51" w:rsidRDefault="008F1A51" w:rsidP="007B2174">
      <w:pPr>
        <w:numPr>
          <w:ilvl w:val="0"/>
          <w:numId w:val="26"/>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організація заходів щодо неухильного дотримання протиепідемічного режиму у закладі;</w:t>
      </w:r>
    </w:p>
    <w:p w:rsidR="008F1A51" w:rsidRPr="008F1A51" w:rsidRDefault="008F1A51" w:rsidP="007B2174">
      <w:pPr>
        <w:numPr>
          <w:ilvl w:val="0"/>
          <w:numId w:val="26"/>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проведення медичним персоналом санітарно-просвітницької роботи з усіма учасниками освітнього процесу з питань здорового способу життя, загартування організму, раціонального харчування, адаптації дітей до </w:t>
      </w:r>
      <w:r w:rsidRPr="008F1A51">
        <w:rPr>
          <w:rFonts w:ascii="Times New Roman" w:eastAsia="Times New Roman" w:hAnsi="Times New Roman" w:cs="Times New Roman"/>
          <w:sz w:val="28"/>
          <w:szCs w:val="28"/>
          <w:lang w:eastAsia="uk-UA"/>
        </w:rPr>
        <w:lastRenderedPageBreak/>
        <w:t>умов дошкільного навчального закладу, функціональної готовності дітей до навчання в НУШ тощо;</w:t>
      </w:r>
    </w:p>
    <w:p w:rsidR="008F1A51" w:rsidRPr="008F1A51" w:rsidRDefault="008F1A51" w:rsidP="007B2174">
      <w:pPr>
        <w:numPr>
          <w:ilvl w:val="0"/>
          <w:numId w:val="26"/>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проведення контролю за станом здоров’я дітей та дотриманням вимог санітарно-гігієнічного режиму у дошкільному навчальному закладі.</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7.4.2. Створення умов для фізичного розвитку та зміцнення здоров’я здобувачів дошкільної освіти:</w:t>
      </w:r>
    </w:p>
    <w:p w:rsidR="008F1A51" w:rsidRPr="008F1A51" w:rsidRDefault="008F1A51" w:rsidP="007B2174">
      <w:pPr>
        <w:numPr>
          <w:ilvl w:val="0"/>
          <w:numId w:val="2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наявність ефективної системи фізкультурно-оздоровчої роботи у </w:t>
      </w:r>
      <w:proofErr w:type="spellStart"/>
      <w:r w:rsidRPr="008F1A51">
        <w:rPr>
          <w:rFonts w:ascii="Times New Roman" w:eastAsia="Times New Roman" w:hAnsi="Times New Roman" w:cs="Times New Roman"/>
          <w:sz w:val="28"/>
          <w:szCs w:val="28"/>
          <w:lang w:eastAsia="uk-UA"/>
        </w:rPr>
        <w:t>Зорянському</w:t>
      </w:r>
      <w:proofErr w:type="spellEnd"/>
      <w:r w:rsidRPr="008F1A51">
        <w:rPr>
          <w:rFonts w:ascii="Times New Roman" w:eastAsia="Times New Roman" w:hAnsi="Times New Roman" w:cs="Times New Roman"/>
          <w:sz w:val="28"/>
          <w:szCs w:val="28"/>
          <w:lang w:eastAsia="uk-UA"/>
        </w:rPr>
        <w:t xml:space="preserve"> закладі дошкільної освіти ясла-садок та Комплексної програми фізкультурно-оздоровчої роботи в усіх вікових групах на навчальний рік;</w:t>
      </w:r>
    </w:p>
    <w:p w:rsidR="008F1A51" w:rsidRPr="008F1A51" w:rsidRDefault="008F1A51" w:rsidP="007B2174">
      <w:pPr>
        <w:numPr>
          <w:ilvl w:val="0"/>
          <w:numId w:val="2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функціонування фізкультурної зали з відповідним графіком роботи, розкладом занять, свят і розваг, фізкультурно-спортивним обладнанням та інвентарем для розвитку основних рухів і рухових якостей здобувачів дошкільної освіти;</w:t>
      </w:r>
    </w:p>
    <w:p w:rsidR="008F1A51" w:rsidRPr="008F1A51" w:rsidRDefault="008F1A51" w:rsidP="007B2174">
      <w:pPr>
        <w:numPr>
          <w:ilvl w:val="0"/>
          <w:numId w:val="2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ефективне планування та проведення фізкультурно-оздоровчої роботи в закладі у різних організаційних формах (заняття з фізкультури, фізкультурні свята і розваги, фізкультура на свіжому повітрі, ігри-естафети, піші переходи, Тижні фізкультури, спартакіада та ін.);</w:t>
      </w:r>
    </w:p>
    <w:p w:rsidR="008F1A51" w:rsidRPr="008F1A51" w:rsidRDefault="008F1A51" w:rsidP="007B2174">
      <w:pPr>
        <w:numPr>
          <w:ilvl w:val="0"/>
          <w:numId w:val="2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планування та здійснення медико-педагогічного контролю на заняттях з фізкультури (2р\рік).</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7.4.3. Створення умов для організації якісного харчування здобувачів дошкільної освіти:</w:t>
      </w:r>
    </w:p>
    <w:p w:rsidR="008F1A51" w:rsidRPr="008F1A51" w:rsidRDefault="008F1A51" w:rsidP="007B2174">
      <w:pPr>
        <w:numPr>
          <w:ilvl w:val="0"/>
          <w:numId w:val="28"/>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забезпечення різноманітного, безпечного, корисного та збалансованого харчування, що відповідає потребам усіх здобувачів дошкільної освіти;</w:t>
      </w:r>
    </w:p>
    <w:p w:rsidR="008F1A51" w:rsidRPr="008F1A51" w:rsidRDefault="008F1A51" w:rsidP="007B2174">
      <w:pPr>
        <w:numPr>
          <w:ilvl w:val="0"/>
          <w:numId w:val="28"/>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дотримання виконання натуральних норм харчування;</w:t>
      </w:r>
    </w:p>
    <w:p w:rsidR="008F1A51" w:rsidRPr="008F1A51" w:rsidRDefault="008F1A51" w:rsidP="007B2174">
      <w:pPr>
        <w:numPr>
          <w:ilvl w:val="0"/>
          <w:numId w:val="28"/>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дотримання санітарно-гігієнічних вимог до харчування здобувачів дошкільної освіти;</w:t>
      </w:r>
    </w:p>
    <w:p w:rsidR="008F1A51" w:rsidRPr="008F1A51" w:rsidRDefault="008F1A51" w:rsidP="007B2174">
      <w:pPr>
        <w:numPr>
          <w:ilvl w:val="0"/>
          <w:numId w:val="28"/>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сприяння формуванню культурно-гігієнічних навичок здобувачів дошкільної освіти у процесі організації харчування;</w:t>
      </w:r>
    </w:p>
    <w:p w:rsidR="008F1A51" w:rsidRPr="008F1A51" w:rsidRDefault="008F1A51" w:rsidP="007B2174">
      <w:pPr>
        <w:numPr>
          <w:ilvl w:val="0"/>
          <w:numId w:val="28"/>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здійснення контролю за організацією харчування здобувачів дошкільної освіти та дотриманням питного режиму у ЗДО.</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7.4.4. Формування інклюзивного, безпечного, розвивального і мотивуючого освітнього простору:</w:t>
      </w:r>
    </w:p>
    <w:p w:rsidR="008F1A51" w:rsidRPr="008F1A51" w:rsidRDefault="008F1A51" w:rsidP="007B2174">
      <w:pPr>
        <w:numPr>
          <w:ilvl w:val="0"/>
          <w:numId w:val="30"/>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створення умов для навчання, соціальної адаптації та інтеграції в суспільство здобувачів дошкільної освіти з особливими освітніми потребами; моніторинг потреб учасників освітнього процесу для адаптації освітнього середовища з урахуванням принципів універсального дизайну;</w:t>
      </w:r>
    </w:p>
    <w:p w:rsidR="008F1A51" w:rsidRPr="008F1A51" w:rsidRDefault="008F1A51" w:rsidP="007B2174">
      <w:pPr>
        <w:numPr>
          <w:ilvl w:val="0"/>
          <w:numId w:val="30"/>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забезпечення корекційної спрямованості освітнього процесу для здобувачів дошкільної освіти з особливими освітніми потребами;</w:t>
      </w:r>
    </w:p>
    <w:p w:rsidR="008F1A51" w:rsidRPr="008F1A51" w:rsidRDefault="008F1A51" w:rsidP="007B2174">
      <w:pPr>
        <w:numPr>
          <w:ilvl w:val="0"/>
          <w:numId w:val="30"/>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забезпечення психолого-педагогічного супроводу здобувачів дошкільної освіти з особливими освітніми потребами;</w:t>
      </w:r>
    </w:p>
    <w:p w:rsidR="008F1A51" w:rsidRPr="008F1A51" w:rsidRDefault="008F1A51" w:rsidP="007B2174">
      <w:pPr>
        <w:numPr>
          <w:ilvl w:val="0"/>
          <w:numId w:val="30"/>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формування команди психолого-педагогічного супроводу та здійснення злагодженої діяльності її учасників;</w:t>
      </w:r>
    </w:p>
    <w:p w:rsidR="008F1A51" w:rsidRPr="008F1A51" w:rsidRDefault="008F1A51" w:rsidP="007B2174">
      <w:pPr>
        <w:numPr>
          <w:ilvl w:val="0"/>
          <w:numId w:val="30"/>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забезпечення співпраці дошкільного навчального закладу з інклюзивно-ресурсним центром щодо супроводу та підтримки здобувачів дошкільної освіти з особливими освітніми потребами;</w:t>
      </w:r>
    </w:p>
    <w:p w:rsidR="008F1A51" w:rsidRPr="008F1A51" w:rsidRDefault="008F1A51" w:rsidP="007B2174">
      <w:pPr>
        <w:numPr>
          <w:ilvl w:val="0"/>
          <w:numId w:val="30"/>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lastRenderedPageBreak/>
        <w:t>розроблення індивідуальних програм розвитку для осіб з особливими освітніми потребами (за необхідності).</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7.5. </w:t>
      </w:r>
      <w:r w:rsidRPr="008F1A51">
        <w:rPr>
          <w:rFonts w:ascii="Times New Roman" w:eastAsia="Times New Roman" w:hAnsi="Times New Roman" w:cs="Times New Roman"/>
          <w:sz w:val="28"/>
          <w:szCs w:val="28"/>
          <w:lang w:eastAsia="uk-UA"/>
        </w:rPr>
        <w:t>Документи та матеріали, які засвідчують проведення процедур оцінювання освітнього середовища:</w:t>
      </w:r>
    </w:p>
    <w:p w:rsidR="008F1A51" w:rsidRPr="008F1A51" w:rsidRDefault="008F1A51" w:rsidP="008F1A51">
      <w:pPr>
        <w:numPr>
          <w:ilvl w:val="0"/>
          <w:numId w:val="1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Програма розвитку Зорянського закладу дошкільної освіти ясла-садок на 5 років;</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План роботи Зорянського закладу дошкільної освіти ясла-садок на навчальний рік та літній період;</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Освітня програма Зорянського закладу дошкільної освіти ясла-садок на навчальний рік;</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Санітарний регламент для дошкільних навчальних закладів (наказ МОЗ України від 24.03.2016 № 234);</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Примірний перелік ігрового та навчально-дидактичного обладнання для закладів дошкільної освіти (затверджений наказом МОН України від 19.12.2017 № 1633);</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Методика оцінювання якості освітнього процесу за шкалою </w:t>
      </w:r>
      <w:r w:rsidRPr="008F1A51">
        <w:rPr>
          <w:rFonts w:ascii="Times New Roman" w:eastAsia="Times New Roman" w:hAnsi="Times New Roman" w:cs="Times New Roman"/>
          <w:sz w:val="28"/>
          <w:szCs w:val="28"/>
          <w:lang w:val="en-US" w:eastAsia="uk-UA"/>
        </w:rPr>
        <w:t>ECERS-3</w:t>
      </w:r>
      <w:r w:rsidRPr="008F1A51">
        <w:rPr>
          <w:rFonts w:ascii="Times New Roman" w:eastAsia="Times New Roman" w:hAnsi="Times New Roman" w:cs="Times New Roman"/>
          <w:sz w:val="28"/>
          <w:szCs w:val="28"/>
          <w:lang w:eastAsia="uk-UA"/>
        </w:rPr>
        <w:t>;</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Перспективний план збагачення предметно-просторового розвивального середовища на навчальний рік (в усіх вікових групах);</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Положення про методичний кабінет Зорянського закладу дошкільної освіти ясла-садок, 2018;</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Положення про психологічну службу закладів освіти (наказ МОН № 509 від 22.05.2018). Положення про психологічний кабінет.</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Положення про медичний кабінет Зорянського закладу дошкільної освіти ясла-садок;</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Система фізкультурно-оздоровчої роботи у </w:t>
      </w:r>
      <w:proofErr w:type="spellStart"/>
      <w:r w:rsidRPr="008F1A51">
        <w:rPr>
          <w:rFonts w:ascii="Times New Roman" w:eastAsia="Times New Roman" w:hAnsi="Times New Roman" w:cs="Times New Roman"/>
          <w:sz w:val="28"/>
          <w:szCs w:val="28"/>
          <w:lang w:eastAsia="uk-UA"/>
        </w:rPr>
        <w:t>Зорянському</w:t>
      </w:r>
      <w:proofErr w:type="spellEnd"/>
      <w:r w:rsidRPr="008F1A51">
        <w:rPr>
          <w:rFonts w:ascii="Times New Roman" w:eastAsia="Times New Roman" w:hAnsi="Times New Roman" w:cs="Times New Roman"/>
          <w:sz w:val="28"/>
          <w:szCs w:val="28"/>
          <w:lang w:eastAsia="uk-UA"/>
        </w:rPr>
        <w:t xml:space="preserve"> закладі дошкільної освіти ясла-садок;</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Комплексна програма фізкультурно-оздоровчої роботи на навчальний рік (в усіх вікових групах);</w:t>
      </w:r>
    </w:p>
    <w:p w:rsidR="008F1A51" w:rsidRPr="008F1A51" w:rsidRDefault="00140A38"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w:t>
      </w:r>
      <w:r w:rsidR="008F1A51" w:rsidRPr="008F1A51">
        <w:rPr>
          <w:rFonts w:ascii="Times New Roman" w:eastAsia="Times New Roman" w:hAnsi="Times New Roman" w:cs="Times New Roman"/>
          <w:sz w:val="28"/>
          <w:szCs w:val="28"/>
          <w:lang w:eastAsia="uk-UA"/>
        </w:rPr>
        <w:t>окументи з організації харчування у закладі дошкільної освіти;</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Система роботи з дітьми з особливими освітніми потребами на навчальний рік;</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Узагальнені матеріали досвіду роботи педагогічних працівників;</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Протоколи засідання педагогічної ради;</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Накази керівника.</w:t>
      </w:r>
    </w:p>
    <w:p w:rsidR="008F1A51" w:rsidRPr="008F1A51" w:rsidRDefault="008F1A51" w:rsidP="008F1A51">
      <w:pPr>
        <w:shd w:val="clear" w:color="auto" w:fill="FFFFFF"/>
        <w:spacing w:after="0" w:line="240" w:lineRule="auto"/>
        <w:jc w:val="both"/>
        <w:rPr>
          <w:rFonts w:ascii="Times New Roman" w:eastAsia="Times New Roman" w:hAnsi="Times New Roman" w:cs="Times New Roman"/>
          <w:b/>
          <w:sz w:val="16"/>
          <w:szCs w:val="16"/>
          <w:lang w:eastAsia="uk-UA"/>
        </w:rPr>
      </w:pP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16"/>
          <w:szCs w:val="16"/>
          <w:lang w:eastAsia="uk-UA"/>
        </w:rPr>
      </w:pPr>
      <w:r w:rsidRPr="008F1A51">
        <w:rPr>
          <w:rFonts w:ascii="Times New Roman" w:eastAsia="Times New Roman" w:hAnsi="Times New Roman" w:cs="Times New Roman"/>
          <w:b/>
          <w:sz w:val="28"/>
          <w:szCs w:val="28"/>
          <w:lang w:val="en-US" w:eastAsia="uk-UA"/>
        </w:rPr>
        <w:t>V</w:t>
      </w:r>
      <w:r w:rsidRPr="008F1A51">
        <w:rPr>
          <w:rFonts w:ascii="Times New Roman" w:eastAsia="Times New Roman" w:hAnsi="Times New Roman" w:cs="Times New Roman"/>
          <w:b/>
          <w:sz w:val="28"/>
          <w:szCs w:val="28"/>
          <w:lang w:eastAsia="uk-UA"/>
        </w:rPr>
        <w:t xml:space="preserve">ІІІ. Критерії, правила і процедури оцінювання управлінської діяльності </w:t>
      </w:r>
    </w:p>
    <w:p w:rsidR="008F1A51" w:rsidRPr="008F1A51" w:rsidRDefault="008F1A51" w:rsidP="008F1A51">
      <w:pPr>
        <w:shd w:val="clear" w:color="auto" w:fill="FFFFFF"/>
        <w:spacing w:after="0" w:line="240" w:lineRule="auto"/>
        <w:jc w:val="both"/>
        <w:rPr>
          <w:rFonts w:ascii="Times New Roman" w:eastAsia="Times New Roman" w:hAnsi="Times New Roman" w:cs="Times New Roman"/>
          <w:b/>
          <w:sz w:val="16"/>
          <w:szCs w:val="16"/>
          <w:lang w:eastAsia="uk-UA"/>
        </w:rPr>
      </w:pP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8.1. </w:t>
      </w:r>
      <w:r w:rsidRPr="008F1A51">
        <w:rPr>
          <w:rFonts w:ascii="Times New Roman" w:eastAsia="Times New Roman" w:hAnsi="Times New Roman" w:cs="Times New Roman"/>
          <w:sz w:val="28"/>
          <w:szCs w:val="28"/>
          <w:lang w:eastAsia="uk-UA"/>
        </w:rPr>
        <w:t>Ефективність системи планування та організації діяльності дошкільного навчального закладу:</w:t>
      </w:r>
    </w:p>
    <w:p w:rsidR="008F1A51" w:rsidRPr="008F1A51" w:rsidRDefault="008F1A51" w:rsidP="007B2174">
      <w:pPr>
        <w:numPr>
          <w:ilvl w:val="0"/>
          <w:numId w:val="3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наявність сформованої стратегії – Програми розвитку Зорянського закладу дошкільної освіти ясла-садок на 5 років, яка відповідає особливостям та умовам діяльності закладу, структурованою за розділами, у якій відстежується перспективність та спрямованість на підвищення якості освітньої діяльності;</w:t>
      </w:r>
    </w:p>
    <w:p w:rsidR="008F1A51" w:rsidRPr="008F1A51" w:rsidRDefault="008F1A51" w:rsidP="007B2174">
      <w:pPr>
        <w:numPr>
          <w:ilvl w:val="0"/>
          <w:numId w:val="3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lastRenderedPageBreak/>
        <w:t>звітування керівника про результати реалізації Програми розвитку Зорянського закладу дошкільної освіти ясла-садок на засіданні педагогічної ради (загальних зборах колективу (конференції);</w:t>
      </w:r>
    </w:p>
    <w:p w:rsidR="008F1A51" w:rsidRPr="008F1A51" w:rsidRDefault="008F1A51" w:rsidP="007B2174">
      <w:pPr>
        <w:numPr>
          <w:ilvl w:val="0"/>
          <w:numId w:val="3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розроблення </w:t>
      </w:r>
      <w:proofErr w:type="spellStart"/>
      <w:r w:rsidRPr="008F1A51">
        <w:rPr>
          <w:rFonts w:ascii="Times New Roman" w:eastAsia="Times New Roman" w:hAnsi="Times New Roman" w:cs="Times New Roman"/>
          <w:sz w:val="28"/>
          <w:szCs w:val="28"/>
          <w:lang w:eastAsia="uk-UA"/>
        </w:rPr>
        <w:t>проєкту</w:t>
      </w:r>
      <w:proofErr w:type="spellEnd"/>
      <w:r w:rsidRPr="008F1A51">
        <w:rPr>
          <w:rFonts w:ascii="Times New Roman" w:eastAsia="Times New Roman" w:hAnsi="Times New Roman" w:cs="Times New Roman"/>
          <w:sz w:val="28"/>
          <w:szCs w:val="28"/>
          <w:lang w:eastAsia="uk-UA"/>
        </w:rPr>
        <w:t xml:space="preserve"> нової Програми розвитку закладу дошкільної освіти із залученням творчої групи учасників освітнього процесу на основі комплексного оцінювання та його схвалення педагогічною радою і затвердження керівником;</w:t>
      </w:r>
    </w:p>
    <w:p w:rsidR="008F1A51" w:rsidRPr="008F1A51" w:rsidRDefault="008F1A51" w:rsidP="007B2174">
      <w:pPr>
        <w:numPr>
          <w:ilvl w:val="0"/>
          <w:numId w:val="3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наявність сформованої тактики діяльності закладу -  Плану роботи Зорянського закладу дошкільної освіти ясла-садок на навчальний рік і літній період, у якому враховуються визначені у Програмі розвитку усі перспективні заходи та результати аналізу підсумків діяльності закладу (щорічного </w:t>
      </w:r>
      <w:proofErr w:type="spellStart"/>
      <w:r w:rsidRPr="008F1A51">
        <w:rPr>
          <w:rFonts w:ascii="Times New Roman" w:eastAsia="Times New Roman" w:hAnsi="Times New Roman" w:cs="Times New Roman"/>
          <w:sz w:val="28"/>
          <w:szCs w:val="28"/>
          <w:lang w:eastAsia="uk-UA"/>
        </w:rPr>
        <w:t>самооцінювання</w:t>
      </w:r>
      <w:proofErr w:type="spellEnd"/>
      <w:r w:rsidRPr="008F1A51">
        <w:rPr>
          <w:rFonts w:ascii="Times New Roman" w:eastAsia="Times New Roman" w:hAnsi="Times New Roman" w:cs="Times New Roman"/>
          <w:sz w:val="28"/>
          <w:szCs w:val="28"/>
          <w:lang w:eastAsia="uk-UA"/>
        </w:rPr>
        <w:t xml:space="preserve">) за минулий навчальний рік; </w:t>
      </w:r>
    </w:p>
    <w:p w:rsidR="008F1A51" w:rsidRPr="008F1A51" w:rsidRDefault="008F1A51" w:rsidP="007B2174">
      <w:pPr>
        <w:numPr>
          <w:ilvl w:val="0"/>
          <w:numId w:val="3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дотримання структури та змісту Плану роботи закладу на навчальний рік,  у якому висвітлюється система роботи усіх структурних підрозділів  на вирішення річних завдань та процесів якісного функціонування та розвитку дошкільного навчального закладу (план роботи та результати діяльності закладу обговорюються і схвалюються педагогічною радою, затверджуються керівником);</w:t>
      </w:r>
    </w:p>
    <w:p w:rsidR="008F1A51" w:rsidRPr="008F1A51" w:rsidRDefault="008F1A51" w:rsidP="007B2174">
      <w:pPr>
        <w:numPr>
          <w:ilvl w:val="0"/>
          <w:numId w:val="3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дотримання визначеної системи планування освітнього процесу (перспективного, календарного) усіма педагогічними працівниками дошкільного навчального закладу (види, форма та особливості структурних і змістових компонентів планів педагогів сформовано у методичних рекомендаціях (чи у Положенні про планування освітнього процесу), схвалених педагогічною радою);</w:t>
      </w:r>
    </w:p>
    <w:p w:rsidR="008F1A51" w:rsidRPr="008F1A51" w:rsidRDefault="008F1A51" w:rsidP="007B2174">
      <w:pPr>
        <w:numPr>
          <w:ilvl w:val="0"/>
          <w:numId w:val="3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забезпечення функціонування внутрішньої системи забезпечення якості освіти та відповідного документообігу у закладі дошкільної освіти.</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8.2. </w:t>
      </w:r>
      <w:r w:rsidRPr="008F1A51">
        <w:rPr>
          <w:rFonts w:ascii="Times New Roman" w:eastAsia="Times New Roman" w:hAnsi="Times New Roman" w:cs="Times New Roman"/>
          <w:sz w:val="28"/>
          <w:szCs w:val="28"/>
          <w:lang w:eastAsia="uk-UA"/>
        </w:rPr>
        <w:t>Ефективність кадрової політики та забезпечення можливостей для професійного розвитку педагогічних працівників:</w:t>
      </w:r>
    </w:p>
    <w:p w:rsidR="008F1A51" w:rsidRPr="008F1A51" w:rsidRDefault="008F1A51" w:rsidP="007B2174">
      <w:pPr>
        <w:numPr>
          <w:ilvl w:val="0"/>
          <w:numId w:val="3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формування штату закладу, залучаючи кваліфікованих педагогічних працівників та інших працівників відповідно до штатних нормативів (освітній рівень педагогів, рівень кваліфікації, динаміка зростання </w:t>
      </w:r>
      <w:proofErr w:type="spellStart"/>
      <w:r w:rsidRPr="008F1A51">
        <w:rPr>
          <w:rFonts w:ascii="Times New Roman" w:eastAsia="Times New Roman" w:hAnsi="Times New Roman" w:cs="Times New Roman"/>
          <w:sz w:val="28"/>
          <w:szCs w:val="28"/>
          <w:lang w:eastAsia="uk-UA"/>
        </w:rPr>
        <w:t>категорійності</w:t>
      </w:r>
      <w:proofErr w:type="spellEnd"/>
      <w:r w:rsidRPr="008F1A51">
        <w:rPr>
          <w:rFonts w:ascii="Times New Roman" w:eastAsia="Times New Roman" w:hAnsi="Times New Roman" w:cs="Times New Roman"/>
          <w:sz w:val="28"/>
          <w:szCs w:val="28"/>
          <w:lang w:eastAsia="uk-UA"/>
        </w:rPr>
        <w:t xml:space="preserve"> педагогів);</w:t>
      </w:r>
    </w:p>
    <w:p w:rsidR="008F1A51" w:rsidRPr="008F1A51" w:rsidRDefault="008F1A51" w:rsidP="007B2174">
      <w:pPr>
        <w:numPr>
          <w:ilvl w:val="0"/>
          <w:numId w:val="3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укомплектованість кадрового складу відповідно до штатних нормативів та типу закладу (наявність\відсутність вакансій); здійснення прийому на роботу з дотриманням вимог чинного законодавства;</w:t>
      </w:r>
    </w:p>
    <w:p w:rsidR="008F1A51" w:rsidRPr="008F1A51" w:rsidRDefault="008F1A51" w:rsidP="007B2174">
      <w:pPr>
        <w:numPr>
          <w:ilvl w:val="0"/>
          <w:numId w:val="3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створення умов для: постійного підвищення кваліфікації педагогічних працівників; впровадження в освітній процес інноваційних педагогічних технологій; залучення педагогів до участі в експериментальній діяльності;</w:t>
      </w:r>
    </w:p>
    <w:p w:rsidR="008F1A51" w:rsidRPr="008F1A51" w:rsidRDefault="008F1A51" w:rsidP="007B2174">
      <w:pPr>
        <w:numPr>
          <w:ilvl w:val="0"/>
          <w:numId w:val="3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обговорення питань підвищення кваліфікації педагогічних працівників на засіданні педагогічної ради;</w:t>
      </w:r>
    </w:p>
    <w:p w:rsidR="008F1A51" w:rsidRPr="008F1A51" w:rsidRDefault="008F1A51" w:rsidP="007B2174">
      <w:pPr>
        <w:numPr>
          <w:ilvl w:val="0"/>
          <w:numId w:val="3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мотивація педагогічних працівників до підвищення якості освітнього процесу, саморозвитку, здійснення інноваційної діяльності (застосування заходів матеріального та морального заохочення);</w:t>
      </w:r>
    </w:p>
    <w:p w:rsidR="008F1A51" w:rsidRPr="008F1A51" w:rsidRDefault="008F1A51" w:rsidP="007B2174">
      <w:pPr>
        <w:numPr>
          <w:ilvl w:val="0"/>
          <w:numId w:val="3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цілеспрямованість методичного супроводу професійного зростання педагогів.</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8.3. </w:t>
      </w:r>
      <w:r w:rsidRPr="008F1A51">
        <w:rPr>
          <w:rFonts w:ascii="Times New Roman" w:eastAsia="Times New Roman" w:hAnsi="Times New Roman" w:cs="Times New Roman"/>
          <w:sz w:val="28"/>
          <w:szCs w:val="28"/>
          <w:lang w:eastAsia="uk-UA"/>
        </w:rPr>
        <w:t>Взаємодія закладу дошкільної освіти з місцевою громадою:</w:t>
      </w:r>
    </w:p>
    <w:p w:rsidR="008F1A51" w:rsidRPr="008F1A51" w:rsidRDefault="008F1A51" w:rsidP="007B2174">
      <w:pPr>
        <w:numPr>
          <w:ilvl w:val="0"/>
          <w:numId w:val="3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lastRenderedPageBreak/>
        <w:t>створення умов для реалізації прав і обов’язків учасників освітнього процесу;</w:t>
      </w:r>
    </w:p>
    <w:p w:rsidR="008F1A51" w:rsidRPr="008F1A51" w:rsidRDefault="008F1A51" w:rsidP="007B2174">
      <w:pPr>
        <w:numPr>
          <w:ilvl w:val="0"/>
          <w:numId w:val="3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прийняття управлінських рішень на основі конструктивної співпраці учасників освітнього процесу, взаємодії закладу з місцевою громадою;</w:t>
      </w:r>
    </w:p>
    <w:p w:rsidR="008F1A51" w:rsidRPr="008F1A51" w:rsidRDefault="008F1A51" w:rsidP="007B2174">
      <w:pPr>
        <w:numPr>
          <w:ilvl w:val="0"/>
          <w:numId w:val="3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врахування потреб учасників освітнього процесу, місцевої громади та особливостей діяльності закладу при встановленні режиму роботи дошкільного навчального закладу;</w:t>
      </w:r>
    </w:p>
    <w:p w:rsidR="008F1A51" w:rsidRPr="008F1A51" w:rsidRDefault="008F1A51" w:rsidP="007B2174">
      <w:pPr>
        <w:numPr>
          <w:ilvl w:val="0"/>
          <w:numId w:val="3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виконання заходів щодо створення якісних умов діяльності ЗДО (утримання у належному стані будівель, приміщень, обладнання тощо); </w:t>
      </w:r>
    </w:p>
    <w:p w:rsidR="008F1A51" w:rsidRPr="008F1A51" w:rsidRDefault="008F1A51" w:rsidP="007B2174">
      <w:pPr>
        <w:numPr>
          <w:ilvl w:val="0"/>
          <w:numId w:val="3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діяльність вищого органу громадського самоврядування – загальні збори (конференція) колективу закладу;</w:t>
      </w:r>
    </w:p>
    <w:p w:rsidR="008F1A51" w:rsidRPr="008F1A51" w:rsidRDefault="008F1A51" w:rsidP="007B2174">
      <w:pPr>
        <w:numPr>
          <w:ilvl w:val="0"/>
          <w:numId w:val="3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підтримання керівником закладу дошкільної освіти діяльності органів громадського самоврядування, створених відповідно до чинного законодавства.</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8.4.  </w:t>
      </w:r>
      <w:r w:rsidRPr="008F1A51">
        <w:rPr>
          <w:rFonts w:ascii="Times New Roman" w:eastAsia="Times New Roman" w:hAnsi="Times New Roman" w:cs="Times New Roman"/>
          <w:sz w:val="28"/>
          <w:szCs w:val="28"/>
          <w:lang w:eastAsia="uk-UA"/>
        </w:rPr>
        <w:t>Організація єдиного інформаційно-комунікаційного простору:</w:t>
      </w:r>
    </w:p>
    <w:p w:rsidR="008F1A51" w:rsidRPr="008F1A51" w:rsidRDefault="008F1A51" w:rsidP="007B2174">
      <w:pPr>
        <w:numPr>
          <w:ilvl w:val="0"/>
          <w:numId w:val="3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наявність у закладі технологічного обладнання, програмного забезпечення, приєднання до мережі інтернет;</w:t>
      </w:r>
    </w:p>
    <w:p w:rsidR="008F1A51" w:rsidRPr="008F1A51" w:rsidRDefault="008F1A51" w:rsidP="007B2174">
      <w:pPr>
        <w:numPr>
          <w:ilvl w:val="0"/>
          <w:numId w:val="3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сформованість системи інформаційного забезпечення управління ЗДО; застосування інформаційно-комунікаційних технологій в педагогічній та управлінській діяльності;</w:t>
      </w:r>
    </w:p>
    <w:p w:rsidR="008F1A51" w:rsidRPr="008F1A51" w:rsidRDefault="008F1A51" w:rsidP="007B2174">
      <w:pPr>
        <w:numPr>
          <w:ilvl w:val="0"/>
          <w:numId w:val="3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запровадження електронної черги дітей, створення бази даних про вихованців та працівників закладу;</w:t>
      </w:r>
    </w:p>
    <w:p w:rsidR="008F1A51" w:rsidRPr="008F1A51" w:rsidRDefault="008F1A51" w:rsidP="007B2174">
      <w:pPr>
        <w:numPr>
          <w:ilvl w:val="0"/>
          <w:numId w:val="3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створення та функціонування сайту відповідно до Положення про сайт Зорянського закладу дошкільної освіти ясла-садок з метою оприлюднення інформації про діяльність закладу на відкритих загальнодоступних ресурсах; забезпечення змістового наповнення та вчасного (не рідше одного разу на тиждень) поповнення та оновлення інформаційних ресурсів закладу;</w:t>
      </w:r>
    </w:p>
    <w:p w:rsidR="008F1A51" w:rsidRPr="008F1A51" w:rsidRDefault="008F1A51" w:rsidP="007B2174">
      <w:pPr>
        <w:numPr>
          <w:ilvl w:val="0"/>
          <w:numId w:val="3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забезпечення прозорості та інформаційної відкритості Зорянського закладу дошкільної освіти ясла-садок; забезпечення на власному </w:t>
      </w:r>
      <w:proofErr w:type="spellStart"/>
      <w:r w:rsidRPr="008F1A51">
        <w:rPr>
          <w:rFonts w:ascii="Times New Roman" w:eastAsia="Times New Roman" w:hAnsi="Times New Roman" w:cs="Times New Roman"/>
          <w:sz w:val="28"/>
          <w:szCs w:val="28"/>
          <w:lang w:eastAsia="uk-UA"/>
        </w:rPr>
        <w:t>вебсайті</w:t>
      </w:r>
      <w:proofErr w:type="spellEnd"/>
      <w:r w:rsidRPr="008F1A51">
        <w:rPr>
          <w:rFonts w:ascii="Times New Roman" w:eastAsia="Times New Roman" w:hAnsi="Times New Roman" w:cs="Times New Roman"/>
          <w:sz w:val="28"/>
          <w:szCs w:val="28"/>
          <w:lang w:eastAsia="uk-UA"/>
        </w:rPr>
        <w:t xml:space="preserve"> відкритого доступу до інформації та документів, передбачених ст. 30 ЗУ «Про освіту».</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8.5.</w:t>
      </w:r>
      <w:r w:rsidRPr="008F1A51">
        <w:rPr>
          <w:rFonts w:ascii="Times New Roman" w:eastAsia="Times New Roman" w:hAnsi="Times New Roman" w:cs="Times New Roman"/>
          <w:sz w:val="28"/>
          <w:szCs w:val="28"/>
          <w:lang w:eastAsia="uk-UA"/>
        </w:rPr>
        <w:t xml:space="preserve"> Організація діловодства відповідно до затвердженої інструкції з діловодства:</w:t>
      </w:r>
    </w:p>
    <w:p w:rsidR="008F1A51" w:rsidRPr="008F1A51" w:rsidRDefault="008F1A51" w:rsidP="007B2174">
      <w:pPr>
        <w:numPr>
          <w:ilvl w:val="0"/>
          <w:numId w:val="34"/>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документування управлінської діяльності, формування Номенклатури справ у закладі;</w:t>
      </w:r>
    </w:p>
    <w:p w:rsidR="008F1A51" w:rsidRPr="008F1A51" w:rsidRDefault="008F1A51" w:rsidP="007B2174">
      <w:pPr>
        <w:numPr>
          <w:ilvl w:val="0"/>
          <w:numId w:val="34"/>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дотримання вимог до створення, оформлення, ведення та зберігання документів і справ;</w:t>
      </w:r>
    </w:p>
    <w:p w:rsidR="008F1A51" w:rsidRPr="008F1A51" w:rsidRDefault="008F1A51" w:rsidP="007B2174">
      <w:pPr>
        <w:numPr>
          <w:ilvl w:val="0"/>
          <w:numId w:val="34"/>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наявність обов’язкового складу документів, відповідальність за формування та зберігання яких несуть керівник та інші працівники ЗДО.</w:t>
      </w:r>
    </w:p>
    <w:p w:rsidR="008F1A51" w:rsidRPr="008F1A51" w:rsidRDefault="008F1A51" w:rsidP="008F1A51">
      <w:pPr>
        <w:shd w:val="clear" w:color="auto" w:fill="FFFFFF"/>
        <w:spacing w:after="0" w:line="240" w:lineRule="auto"/>
        <w:ind w:left="567" w:hanging="567"/>
        <w:jc w:val="both"/>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b/>
          <w:sz w:val="28"/>
          <w:szCs w:val="28"/>
          <w:lang w:eastAsia="uk-UA"/>
        </w:rPr>
        <w:t xml:space="preserve">8.6. </w:t>
      </w:r>
      <w:r w:rsidRPr="008F1A51">
        <w:rPr>
          <w:rFonts w:ascii="Times New Roman" w:eastAsia="Times New Roman" w:hAnsi="Times New Roman" w:cs="Times New Roman"/>
          <w:sz w:val="28"/>
          <w:szCs w:val="28"/>
          <w:lang w:eastAsia="uk-UA"/>
        </w:rPr>
        <w:t>Документи та матеріали, які засвідчують проведення процедур оцінювання</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управлінської діяльності:</w:t>
      </w:r>
    </w:p>
    <w:p w:rsidR="008F1A51" w:rsidRPr="008F1A51" w:rsidRDefault="008F1A51" w:rsidP="008F1A51">
      <w:pPr>
        <w:numPr>
          <w:ilvl w:val="0"/>
          <w:numId w:val="1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Програма розвитку Зорянського закладу дошкільної освіти ясла-садок на 5 років;</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План роботи Зорянського закладу дошкільної освіти ясла-садок на навчальний рік та літній період;</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lastRenderedPageBreak/>
        <w:t>Освітня програма Зорянського закладу дошкільної освіти ясла-садок на навчальний рік;</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Плани роботи (перспективні, календарні) педагогічних працівників;</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Якісний аналіз кадрів, штатний розпис;</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План підвищення кваліфікації педагогічних працівників;</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Cs/>
          <w:kern w:val="36"/>
          <w:sz w:val="28"/>
          <w:szCs w:val="48"/>
          <w:lang w:eastAsia="uk-UA"/>
        </w:rPr>
        <w:t xml:space="preserve">План заходів, спрямованих на запобігання та протидію </w:t>
      </w:r>
      <w:proofErr w:type="spellStart"/>
      <w:r w:rsidRPr="008F1A51">
        <w:rPr>
          <w:rFonts w:ascii="Times New Roman" w:eastAsia="Times New Roman" w:hAnsi="Times New Roman" w:cs="Times New Roman"/>
          <w:bCs/>
          <w:kern w:val="36"/>
          <w:sz w:val="28"/>
          <w:szCs w:val="48"/>
          <w:lang w:eastAsia="uk-UA"/>
        </w:rPr>
        <w:t>булінгу</w:t>
      </w:r>
      <w:proofErr w:type="spellEnd"/>
      <w:r w:rsidRPr="008F1A51">
        <w:rPr>
          <w:rFonts w:ascii="Times New Roman" w:eastAsia="Times New Roman" w:hAnsi="Times New Roman" w:cs="Times New Roman"/>
          <w:bCs/>
          <w:kern w:val="36"/>
          <w:sz w:val="28"/>
          <w:szCs w:val="48"/>
          <w:lang w:eastAsia="uk-UA"/>
        </w:rPr>
        <w:t xml:space="preserve"> (цькуванню) у </w:t>
      </w:r>
      <w:proofErr w:type="spellStart"/>
      <w:r w:rsidRPr="008F1A51">
        <w:rPr>
          <w:rFonts w:ascii="Times New Roman" w:eastAsia="Times New Roman" w:hAnsi="Times New Roman" w:cs="Times New Roman"/>
          <w:bCs/>
          <w:kern w:val="36"/>
          <w:sz w:val="28"/>
          <w:szCs w:val="48"/>
          <w:lang w:eastAsia="uk-UA"/>
        </w:rPr>
        <w:t>Зорянському</w:t>
      </w:r>
      <w:proofErr w:type="spellEnd"/>
      <w:r w:rsidRPr="008F1A51">
        <w:rPr>
          <w:rFonts w:ascii="Times New Roman" w:eastAsia="Times New Roman" w:hAnsi="Times New Roman" w:cs="Times New Roman"/>
          <w:bCs/>
          <w:kern w:val="36"/>
          <w:sz w:val="28"/>
          <w:szCs w:val="48"/>
          <w:lang w:eastAsia="uk-UA"/>
        </w:rPr>
        <w:t xml:space="preserve"> </w:t>
      </w:r>
      <w:r w:rsidRPr="008F1A51">
        <w:rPr>
          <w:rFonts w:ascii="Times New Roman" w:eastAsia="Times New Roman" w:hAnsi="Times New Roman" w:cs="Times New Roman"/>
          <w:sz w:val="28"/>
          <w:szCs w:val="28"/>
          <w:lang w:eastAsia="uk-UA"/>
        </w:rPr>
        <w:t xml:space="preserve">закладі дошкільної освіти </w:t>
      </w:r>
      <w:r w:rsidRPr="008F1A51">
        <w:rPr>
          <w:rFonts w:ascii="Times New Roman" w:eastAsia="Times New Roman" w:hAnsi="Times New Roman" w:cs="Times New Roman"/>
          <w:bCs/>
          <w:kern w:val="36"/>
          <w:sz w:val="28"/>
          <w:szCs w:val="48"/>
          <w:lang w:eastAsia="uk-UA"/>
        </w:rPr>
        <w:t>ясла-садок;</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Положення про сайт Зорянського закладу дошкільної освіти ясла-садок;</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Номенклатура справ;</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Протоколи педагогічних рад;</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Протоколи виробничих нарад;</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Протоколи загальних батьківських зборів;</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Накази керівника;</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Положення про</w:t>
      </w:r>
      <w:r w:rsidRPr="008F1A51">
        <w:rPr>
          <w:rFonts w:ascii="Times New Roman" w:eastAsia="Times New Roman" w:hAnsi="Times New Roman" w:cs="Times New Roman"/>
          <w:b/>
          <w:bCs/>
          <w:sz w:val="28"/>
          <w:szCs w:val="28"/>
          <w:lang w:eastAsia="uk-UA"/>
        </w:rPr>
        <w:t xml:space="preserve"> </w:t>
      </w:r>
      <w:r w:rsidRPr="008F1A51">
        <w:rPr>
          <w:rFonts w:ascii="Times New Roman" w:eastAsia="Times New Roman" w:hAnsi="Times New Roman" w:cs="Times New Roman"/>
          <w:bCs/>
          <w:sz w:val="28"/>
          <w:szCs w:val="28"/>
          <w:lang w:eastAsia="uk-UA"/>
        </w:rPr>
        <w:t xml:space="preserve">внутрішню систему забезпечення якості освіти у </w:t>
      </w:r>
      <w:proofErr w:type="spellStart"/>
      <w:r w:rsidRPr="008F1A51">
        <w:rPr>
          <w:rFonts w:ascii="Times New Roman" w:eastAsia="Times New Roman" w:hAnsi="Times New Roman" w:cs="Times New Roman"/>
          <w:bCs/>
          <w:sz w:val="28"/>
          <w:szCs w:val="28"/>
          <w:lang w:eastAsia="uk-UA"/>
        </w:rPr>
        <w:t>Зорянському</w:t>
      </w:r>
      <w:proofErr w:type="spellEnd"/>
      <w:r w:rsidRPr="008F1A51">
        <w:rPr>
          <w:rFonts w:ascii="Times New Roman" w:eastAsia="Times New Roman" w:hAnsi="Times New Roman" w:cs="Times New Roman"/>
          <w:bCs/>
          <w:sz w:val="28"/>
          <w:szCs w:val="28"/>
          <w:lang w:eastAsia="uk-UA"/>
        </w:rPr>
        <w:t xml:space="preserve"> </w:t>
      </w:r>
      <w:r w:rsidRPr="008F1A51">
        <w:rPr>
          <w:rFonts w:ascii="Times New Roman" w:eastAsia="Times New Roman" w:hAnsi="Times New Roman" w:cs="Times New Roman"/>
          <w:sz w:val="28"/>
          <w:szCs w:val="28"/>
          <w:lang w:eastAsia="uk-UA"/>
        </w:rPr>
        <w:t xml:space="preserve">закладі дошкільної освіти </w:t>
      </w:r>
      <w:r w:rsidRPr="008F1A51">
        <w:rPr>
          <w:rFonts w:ascii="Times New Roman" w:eastAsia="Times New Roman" w:hAnsi="Times New Roman" w:cs="Times New Roman"/>
          <w:bCs/>
          <w:sz w:val="28"/>
          <w:szCs w:val="28"/>
          <w:lang w:eastAsia="uk-UA"/>
        </w:rPr>
        <w:t>ясла-садок;</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Звіт керівника про результати діяльності Зорянського закладу дошкільної освіти ясла-садок за навчальний рік.</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16"/>
          <w:szCs w:val="16"/>
          <w:lang w:eastAsia="uk-UA"/>
        </w:rPr>
      </w:pPr>
    </w:p>
    <w:p w:rsidR="008F1A51" w:rsidRPr="008F1A51" w:rsidRDefault="008F1A51" w:rsidP="008F1A51">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8F1A51">
        <w:rPr>
          <w:rFonts w:ascii="Times New Roman" w:eastAsia="Calibri" w:hAnsi="Times New Roman" w:cs="Times New Roman"/>
          <w:b/>
          <w:color w:val="000000"/>
          <w:sz w:val="28"/>
          <w:szCs w:val="28"/>
          <w:lang w:val="en-US"/>
        </w:rPr>
        <w:t>I</w:t>
      </w:r>
      <w:r w:rsidRPr="008F1A51">
        <w:rPr>
          <w:rFonts w:ascii="Times New Roman" w:eastAsia="Calibri" w:hAnsi="Times New Roman" w:cs="Times New Roman"/>
          <w:b/>
          <w:color w:val="000000"/>
          <w:sz w:val="28"/>
          <w:szCs w:val="28"/>
        </w:rPr>
        <w:t>Х. Система й механізми забезпечення академічної доброчесності</w:t>
      </w:r>
    </w:p>
    <w:p w:rsidR="008F1A51" w:rsidRPr="008F1A51" w:rsidRDefault="008F1A51" w:rsidP="008F1A51">
      <w:pPr>
        <w:autoSpaceDE w:val="0"/>
        <w:autoSpaceDN w:val="0"/>
        <w:adjustRightInd w:val="0"/>
        <w:spacing w:after="0" w:line="240" w:lineRule="auto"/>
        <w:rPr>
          <w:rFonts w:ascii="Times New Roman" w:eastAsia="Calibri" w:hAnsi="Times New Roman" w:cs="Times New Roman"/>
          <w:b/>
          <w:color w:val="000000"/>
          <w:sz w:val="16"/>
          <w:szCs w:val="16"/>
        </w:rPr>
      </w:pPr>
    </w:p>
    <w:p w:rsidR="008F1A51" w:rsidRPr="008F1A51" w:rsidRDefault="008F1A51" w:rsidP="008F1A51">
      <w:p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9.1. </w:t>
      </w:r>
      <w:r w:rsidRPr="008F1A51">
        <w:rPr>
          <w:rFonts w:ascii="Times New Roman" w:eastAsia="Times New Roman" w:hAnsi="Times New Roman" w:cs="Times New Roman"/>
          <w:sz w:val="28"/>
          <w:szCs w:val="28"/>
          <w:lang w:eastAsia="uk-UA"/>
        </w:rPr>
        <w:t>Формування та забезпечення реалізації політики академічної доброчесності:</w:t>
      </w:r>
    </w:p>
    <w:p w:rsidR="008F1A51" w:rsidRPr="008F1A51" w:rsidRDefault="008F1A51" w:rsidP="007B2174">
      <w:pPr>
        <w:numPr>
          <w:ilvl w:val="0"/>
          <w:numId w:val="3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забезпечення реалізації заходів щодо формування академічної доброчесності та протидії фактам її порушення (дотримання норм Положення про академічну доброчесність учасників освітнього процесу Зорянського закладу дошкільної освіти ясла-садок;</w:t>
      </w:r>
    </w:p>
    <w:p w:rsidR="008F1A51" w:rsidRPr="008F1A51" w:rsidRDefault="008F1A51" w:rsidP="007B2174">
      <w:pPr>
        <w:numPr>
          <w:ilvl w:val="0"/>
          <w:numId w:val="3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обізнаність педагогічних працівників щодо видів порушення академічної доброчесності та форм відповідальності за порушення академічної доброчесності, які встановлені ЗУ «Про освіту» й іншими нормативними актами; </w:t>
      </w:r>
    </w:p>
    <w:p w:rsidR="008F1A51" w:rsidRPr="008F1A51" w:rsidRDefault="008F1A51" w:rsidP="007B2174">
      <w:pPr>
        <w:numPr>
          <w:ilvl w:val="0"/>
          <w:numId w:val="3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забезпечення проведення освітніх та інформаційних заходів, спрямованих на формування у працівників та батьків здобувачів дошкільної освіти негативного ставлення до корупції;</w:t>
      </w:r>
    </w:p>
    <w:p w:rsidR="008F1A51" w:rsidRPr="008F1A51" w:rsidRDefault="008F1A51" w:rsidP="007B2174">
      <w:pPr>
        <w:numPr>
          <w:ilvl w:val="0"/>
          <w:numId w:val="3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дотримання вимог нормативно-правових документів щодо виявлення ознак </w:t>
      </w:r>
      <w:proofErr w:type="spellStart"/>
      <w:r w:rsidRPr="008F1A51">
        <w:rPr>
          <w:rFonts w:ascii="Times New Roman" w:eastAsia="Times New Roman" w:hAnsi="Times New Roman" w:cs="Times New Roman"/>
          <w:sz w:val="28"/>
          <w:szCs w:val="28"/>
          <w:lang w:eastAsia="uk-UA"/>
        </w:rPr>
        <w:t>булінгу</w:t>
      </w:r>
      <w:proofErr w:type="spellEnd"/>
      <w:r w:rsidRPr="008F1A51">
        <w:rPr>
          <w:rFonts w:ascii="Times New Roman" w:eastAsia="Times New Roman" w:hAnsi="Times New Roman" w:cs="Times New Roman"/>
          <w:sz w:val="28"/>
          <w:szCs w:val="28"/>
          <w:lang w:eastAsia="uk-UA"/>
        </w:rPr>
        <w:t xml:space="preserve"> у ЗДО, іншого насильства та запобігання йому.</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9.2. </w:t>
      </w:r>
      <w:r w:rsidRPr="008F1A51">
        <w:rPr>
          <w:rFonts w:ascii="Times New Roman" w:eastAsia="Times New Roman" w:hAnsi="Times New Roman" w:cs="Times New Roman"/>
          <w:sz w:val="28"/>
          <w:szCs w:val="28"/>
          <w:lang w:eastAsia="uk-UA"/>
        </w:rPr>
        <w:t>Педагогічні працівники дотримуються вимог академічної доброчесності:</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посилаються на джерела інформації, якщо використано сторонні ідеї, розробки, твердження, відомості;</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виконують норми законодавства про авторське право й суміжні права;</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надають достовірну інформацію про:</w:t>
      </w:r>
    </w:p>
    <w:p w:rsidR="008F1A51" w:rsidRPr="008F1A51" w:rsidRDefault="008F1A51" w:rsidP="007B2174">
      <w:pPr>
        <w:numPr>
          <w:ilvl w:val="0"/>
          <w:numId w:val="47"/>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методику й результати досліджень;</w:t>
      </w:r>
    </w:p>
    <w:p w:rsidR="008F1A51" w:rsidRPr="008F1A51" w:rsidRDefault="008F1A51" w:rsidP="007B2174">
      <w:pPr>
        <w:numPr>
          <w:ilvl w:val="0"/>
          <w:numId w:val="47"/>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джерела використаної інформації;</w:t>
      </w:r>
    </w:p>
    <w:p w:rsidR="008F1A51" w:rsidRPr="008F1A51" w:rsidRDefault="008F1A51" w:rsidP="007B2174">
      <w:pPr>
        <w:numPr>
          <w:ilvl w:val="0"/>
          <w:numId w:val="47"/>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власну педагогічну (науково-педагогічну, творчу) діяльність;</w:t>
      </w:r>
    </w:p>
    <w:p w:rsidR="008F1A51" w:rsidRPr="008F1A51" w:rsidRDefault="008F1A51" w:rsidP="007B2174">
      <w:pPr>
        <w:numPr>
          <w:ilvl w:val="0"/>
          <w:numId w:val="47"/>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визначають дотримання академічної доброчесності дітьми;</w:t>
      </w:r>
    </w:p>
    <w:p w:rsidR="008F1A51" w:rsidRPr="008F1A51" w:rsidRDefault="008F1A51" w:rsidP="007B2174">
      <w:pPr>
        <w:numPr>
          <w:ilvl w:val="0"/>
          <w:numId w:val="47"/>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об’єктивно оцінюють результати освітнього процесу та якості дошкільної освіти;</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lastRenderedPageBreak/>
        <w:t xml:space="preserve">9.3. </w:t>
      </w:r>
      <w:r w:rsidRPr="008F1A51">
        <w:rPr>
          <w:rFonts w:ascii="Times New Roman" w:eastAsia="Times New Roman" w:hAnsi="Times New Roman" w:cs="Times New Roman"/>
          <w:sz w:val="28"/>
          <w:szCs w:val="28"/>
          <w:lang w:eastAsia="uk-UA"/>
        </w:rPr>
        <w:t>Педагогічні працівники обізнані щодо видів порушення академічної доброчесності. Порушеннями академічної доброчесності згідно ст.42 п. 4 Закону України «Про освіту» вважається: </w:t>
      </w:r>
    </w:p>
    <w:tbl>
      <w:tblPr>
        <w:tblW w:w="0" w:type="auto"/>
        <w:tblLayout w:type="fixed"/>
        <w:tblLook w:val="04A0" w:firstRow="1" w:lastRow="0" w:firstColumn="1" w:lastColumn="0" w:noHBand="0" w:noVBand="1"/>
      </w:tblPr>
      <w:tblGrid>
        <w:gridCol w:w="1242"/>
        <w:gridCol w:w="1843"/>
        <w:gridCol w:w="5811"/>
      </w:tblGrid>
      <w:tr w:rsidR="008F1A51" w:rsidRPr="00D607CE" w:rsidTr="00D607CE">
        <w:tc>
          <w:tcPr>
            <w:tcW w:w="1242" w:type="dxa"/>
            <w:vMerge w:val="restart"/>
          </w:tcPr>
          <w:p w:rsidR="008F1A51" w:rsidRPr="00D607CE" w:rsidRDefault="008F1A51" w:rsidP="008F1A51">
            <w:pPr>
              <w:jc w:val="center"/>
              <w:textAlignment w:val="baseline"/>
              <w:rPr>
                <w:rFonts w:ascii="Times New Roman" w:eastAsia="Times New Roman" w:hAnsi="Times New Roman" w:cs="Times New Roman"/>
                <w:b/>
                <w:sz w:val="24"/>
                <w:szCs w:val="24"/>
                <w:lang w:eastAsia="uk-UA"/>
              </w:rPr>
            </w:pPr>
            <w:r w:rsidRPr="00D607CE">
              <w:rPr>
                <w:rFonts w:ascii="Times New Roman" w:eastAsia="Times New Roman" w:hAnsi="Times New Roman" w:cs="Times New Roman"/>
                <w:b/>
                <w:sz w:val="24"/>
                <w:szCs w:val="24"/>
                <w:lang w:eastAsia="uk-UA"/>
              </w:rPr>
              <w:t>ОБМАН</w:t>
            </w:r>
          </w:p>
        </w:tc>
        <w:tc>
          <w:tcPr>
            <w:tcW w:w="7654" w:type="dxa"/>
            <w:gridSpan w:val="2"/>
          </w:tcPr>
          <w:p w:rsidR="008F1A51" w:rsidRPr="00D607CE" w:rsidRDefault="008F1A51" w:rsidP="007B2174">
            <w:pPr>
              <w:numPr>
                <w:ilvl w:val="0"/>
                <w:numId w:val="48"/>
              </w:numPr>
              <w:tabs>
                <w:tab w:val="left" w:pos="317"/>
              </w:tabs>
              <w:ind w:left="33" w:hanging="33"/>
              <w:contextualSpacing/>
              <w:jc w:val="both"/>
              <w:textAlignment w:val="baseline"/>
              <w:rPr>
                <w:rFonts w:ascii="Times New Roman" w:eastAsia="Times New Roman" w:hAnsi="Times New Roman" w:cs="Times New Roman"/>
                <w:sz w:val="24"/>
                <w:szCs w:val="24"/>
                <w:lang w:eastAsia="uk-UA"/>
              </w:rPr>
            </w:pPr>
            <w:r w:rsidRPr="00D607CE">
              <w:rPr>
                <w:rFonts w:ascii="Times New Roman" w:eastAsia="Times New Roman" w:hAnsi="Times New Roman" w:cs="Times New Roman"/>
                <w:sz w:val="24"/>
                <w:szCs w:val="24"/>
                <w:lang w:eastAsia="uk-UA"/>
              </w:rPr>
              <w:t>надання завідомо неправдивої інформації щодо власної освітньої (науково-педагогічної, творчої) діяльності чи організації освітнього процесу</w:t>
            </w:r>
          </w:p>
        </w:tc>
      </w:tr>
      <w:tr w:rsidR="008F1A51" w:rsidRPr="00D607CE" w:rsidTr="00D607CE">
        <w:tc>
          <w:tcPr>
            <w:tcW w:w="1242" w:type="dxa"/>
            <w:vMerge/>
          </w:tcPr>
          <w:p w:rsidR="008F1A51" w:rsidRPr="00D607CE" w:rsidRDefault="008F1A51" w:rsidP="008F1A51">
            <w:pPr>
              <w:jc w:val="both"/>
              <w:textAlignment w:val="baseline"/>
              <w:rPr>
                <w:rFonts w:ascii="Times New Roman" w:eastAsia="Times New Roman" w:hAnsi="Times New Roman" w:cs="Times New Roman"/>
                <w:sz w:val="24"/>
                <w:szCs w:val="24"/>
                <w:lang w:eastAsia="uk-UA"/>
              </w:rPr>
            </w:pPr>
          </w:p>
        </w:tc>
        <w:tc>
          <w:tcPr>
            <w:tcW w:w="1843" w:type="dxa"/>
          </w:tcPr>
          <w:p w:rsidR="008F1A51" w:rsidRPr="00D607CE" w:rsidRDefault="008F1A51" w:rsidP="008F1A51">
            <w:pPr>
              <w:jc w:val="center"/>
              <w:textAlignment w:val="baseline"/>
              <w:rPr>
                <w:rFonts w:ascii="Times New Roman" w:eastAsia="Times New Roman" w:hAnsi="Times New Roman" w:cs="Times New Roman"/>
                <w:b/>
                <w:i/>
                <w:sz w:val="24"/>
                <w:szCs w:val="24"/>
                <w:lang w:eastAsia="uk-UA"/>
              </w:rPr>
            </w:pPr>
            <w:r w:rsidRPr="00D607CE">
              <w:rPr>
                <w:rFonts w:ascii="Times New Roman" w:eastAsia="Times New Roman" w:hAnsi="Times New Roman" w:cs="Times New Roman"/>
                <w:b/>
                <w:i/>
                <w:sz w:val="24"/>
                <w:szCs w:val="24"/>
                <w:lang w:eastAsia="uk-UA"/>
              </w:rPr>
              <w:t>Академічний плагіат</w:t>
            </w:r>
          </w:p>
        </w:tc>
        <w:tc>
          <w:tcPr>
            <w:tcW w:w="5811" w:type="dxa"/>
          </w:tcPr>
          <w:p w:rsidR="008F1A51" w:rsidRPr="00D607CE" w:rsidRDefault="008F1A51" w:rsidP="007B2174">
            <w:pPr>
              <w:numPr>
                <w:ilvl w:val="0"/>
                <w:numId w:val="48"/>
              </w:numPr>
              <w:tabs>
                <w:tab w:val="left" w:pos="175"/>
              </w:tabs>
              <w:ind w:left="34"/>
              <w:contextualSpacing/>
              <w:jc w:val="both"/>
              <w:textAlignment w:val="baseline"/>
              <w:rPr>
                <w:rFonts w:ascii="Times New Roman" w:eastAsia="Times New Roman" w:hAnsi="Times New Roman" w:cs="Times New Roman"/>
                <w:sz w:val="24"/>
                <w:szCs w:val="24"/>
                <w:lang w:eastAsia="uk-UA"/>
              </w:rPr>
            </w:pPr>
            <w:r w:rsidRPr="00D607CE">
              <w:rPr>
                <w:rFonts w:ascii="Times New Roman" w:eastAsia="Times New Roman" w:hAnsi="Times New Roman" w:cs="Times New Roman"/>
                <w:sz w:val="24"/>
                <w:szCs w:val="24"/>
                <w:lang w:eastAsia="uk-UA"/>
              </w:rPr>
              <w:t>представлення чи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чи посилань</w:t>
            </w:r>
          </w:p>
        </w:tc>
      </w:tr>
      <w:tr w:rsidR="008F1A51" w:rsidRPr="00D607CE" w:rsidTr="00D607CE">
        <w:tc>
          <w:tcPr>
            <w:tcW w:w="1242" w:type="dxa"/>
            <w:vMerge/>
          </w:tcPr>
          <w:p w:rsidR="008F1A51" w:rsidRPr="00D607CE" w:rsidRDefault="008F1A51" w:rsidP="008F1A51">
            <w:pPr>
              <w:jc w:val="both"/>
              <w:textAlignment w:val="baseline"/>
              <w:rPr>
                <w:rFonts w:ascii="Times New Roman" w:eastAsia="Times New Roman" w:hAnsi="Times New Roman" w:cs="Times New Roman"/>
                <w:sz w:val="24"/>
                <w:szCs w:val="24"/>
                <w:lang w:eastAsia="uk-UA"/>
              </w:rPr>
            </w:pPr>
          </w:p>
        </w:tc>
        <w:tc>
          <w:tcPr>
            <w:tcW w:w="1843" w:type="dxa"/>
          </w:tcPr>
          <w:p w:rsidR="008F1A51" w:rsidRPr="00D607CE" w:rsidRDefault="008F1A51" w:rsidP="008F1A51">
            <w:pPr>
              <w:jc w:val="center"/>
              <w:textAlignment w:val="baseline"/>
              <w:rPr>
                <w:rFonts w:ascii="Times New Roman" w:eastAsia="Times New Roman" w:hAnsi="Times New Roman" w:cs="Times New Roman"/>
                <w:b/>
                <w:i/>
                <w:sz w:val="24"/>
                <w:szCs w:val="24"/>
                <w:lang w:eastAsia="uk-UA"/>
              </w:rPr>
            </w:pPr>
            <w:proofErr w:type="spellStart"/>
            <w:r w:rsidRPr="00D607CE">
              <w:rPr>
                <w:rFonts w:ascii="Times New Roman" w:eastAsia="Times New Roman" w:hAnsi="Times New Roman" w:cs="Times New Roman"/>
                <w:b/>
                <w:i/>
                <w:sz w:val="24"/>
                <w:szCs w:val="24"/>
                <w:lang w:eastAsia="uk-UA"/>
              </w:rPr>
              <w:t>Самоплагіат</w:t>
            </w:r>
            <w:proofErr w:type="spellEnd"/>
          </w:p>
        </w:tc>
        <w:tc>
          <w:tcPr>
            <w:tcW w:w="5811" w:type="dxa"/>
          </w:tcPr>
          <w:p w:rsidR="008F1A51" w:rsidRPr="00D607CE" w:rsidRDefault="008F1A51" w:rsidP="007B2174">
            <w:pPr>
              <w:numPr>
                <w:ilvl w:val="0"/>
                <w:numId w:val="48"/>
              </w:numPr>
              <w:tabs>
                <w:tab w:val="left" w:pos="175"/>
              </w:tabs>
              <w:ind w:left="34"/>
              <w:contextualSpacing/>
              <w:jc w:val="both"/>
              <w:textAlignment w:val="baseline"/>
              <w:rPr>
                <w:rFonts w:ascii="Times New Roman" w:eastAsia="Times New Roman" w:hAnsi="Times New Roman" w:cs="Times New Roman"/>
                <w:sz w:val="24"/>
                <w:szCs w:val="24"/>
                <w:lang w:eastAsia="uk-UA"/>
              </w:rPr>
            </w:pPr>
            <w:r w:rsidRPr="00D607CE">
              <w:rPr>
                <w:rFonts w:ascii="Times New Roman" w:eastAsia="Times New Roman" w:hAnsi="Times New Roman" w:cs="Times New Roman"/>
                <w:sz w:val="24"/>
                <w:szCs w:val="24"/>
                <w:lang w:eastAsia="uk-UA"/>
              </w:rPr>
              <w:t xml:space="preserve">оприлюднення (частково або повністю) власних раніше опублікованих наукових результатів як нових наукових результатів </w:t>
            </w:r>
          </w:p>
        </w:tc>
      </w:tr>
      <w:tr w:rsidR="008F1A51" w:rsidRPr="00D607CE" w:rsidTr="00D607CE">
        <w:tc>
          <w:tcPr>
            <w:tcW w:w="1242" w:type="dxa"/>
            <w:vMerge/>
          </w:tcPr>
          <w:p w:rsidR="008F1A51" w:rsidRPr="00D607CE" w:rsidRDefault="008F1A51" w:rsidP="008F1A51">
            <w:pPr>
              <w:jc w:val="both"/>
              <w:textAlignment w:val="baseline"/>
              <w:rPr>
                <w:rFonts w:ascii="Times New Roman" w:eastAsia="Times New Roman" w:hAnsi="Times New Roman" w:cs="Times New Roman"/>
                <w:sz w:val="24"/>
                <w:szCs w:val="24"/>
                <w:lang w:eastAsia="uk-UA"/>
              </w:rPr>
            </w:pPr>
          </w:p>
        </w:tc>
        <w:tc>
          <w:tcPr>
            <w:tcW w:w="1843" w:type="dxa"/>
          </w:tcPr>
          <w:p w:rsidR="008F1A51" w:rsidRPr="00D607CE" w:rsidRDefault="008F1A51" w:rsidP="008F1A51">
            <w:pPr>
              <w:jc w:val="center"/>
              <w:textAlignment w:val="baseline"/>
              <w:rPr>
                <w:rFonts w:ascii="Times New Roman" w:eastAsia="Times New Roman" w:hAnsi="Times New Roman" w:cs="Times New Roman"/>
                <w:b/>
                <w:i/>
                <w:sz w:val="24"/>
                <w:szCs w:val="24"/>
                <w:lang w:eastAsia="uk-UA"/>
              </w:rPr>
            </w:pPr>
            <w:r w:rsidRPr="00D607CE">
              <w:rPr>
                <w:rFonts w:ascii="Times New Roman" w:eastAsia="Times New Roman" w:hAnsi="Times New Roman" w:cs="Times New Roman"/>
                <w:b/>
                <w:i/>
                <w:sz w:val="24"/>
                <w:szCs w:val="24"/>
                <w:lang w:eastAsia="uk-UA"/>
              </w:rPr>
              <w:t>Фабрикація</w:t>
            </w:r>
          </w:p>
        </w:tc>
        <w:tc>
          <w:tcPr>
            <w:tcW w:w="5811" w:type="dxa"/>
          </w:tcPr>
          <w:p w:rsidR="008F1A51" w:rsidRPr="00D607CE" w:rsidRDefault="008F1A51" w:rsidP="007B2174">
            <w:pPr>
              <w:numPr>
                <w:ilvl w:val="0"/>
                <w:numId w:val="48"/>
              </w:numPr>
              <w:tabs>
                <w:tab w:val="left" w:pos="175"/>
              </w:tabs>
              <w:ind w:left="34"/>
              <w:contextualSpacing/>
              <w:jc w:val="both"/>
              <w:textAlignment w:val="baseline"/>
              <w:rPr>
                <w:rFonts w:ascii="Times New Roman" w:eastAsia="Times New Roman" w:hAnsi="Times New Roman" w:cs="Times New Roman"/>
                <w:sz w:val="24"/>
                <w:szCs w:val="24"/>
                <w:lang w:eastAsia="uk-UA"/>
              </w:rPr>
            </w:pPr>
            <w:r w:rsidRPr="00D607CE">
              <w:rPr>
                <w:rFonts w:ascii="Times New Roman" w:eastAsia="Times New Roman" w:hAnsi="Times New Roman" w:cs="Times New Roman"/>
                <w:sz w:val="24"/>
                <w:szCs w:val="24"/>
                <w:lang w:eastAsia="uk-UA"/>
              </w:rPr>
              <w:t>вигадування даних чи фактів, що використовуються в освітньому процесі або наукових дослідженнях</w:t>
            </w:r>
          </w:p>
        </w:tc>
      </w:tr>
      <w:tr w:rsidR="008F1A51" w:rsidRPr="00D607CE" w:rsidTr="00D607CE">
        <w:tc>
          <w:tcPr>
            <w:tcW w:w="1242" w:type="dxa"/>
            <w:vMerge/>
          </w:tcPr>
          <w:p w:rsidR="008F1A51" w:rsidRPr="00D607CE" w:rsidRDefault="008F1A51" w:rsidP="008F1A51">
            <w:pPr>
              <w:jc w:val="both"/>
              <w:textAlignment w:val="baseline"/>
              <w:rPr>
                <w:rFonts w:ascii="Times New Roman" w:eastAsia="Times New Roman" w:hAnsi="Times New Roman" w:cs="Times New Roman"/>
                <w:sz w:val="24"/>
                <w:szCs w:val="24"/>
                <w:lang w:eastAsia="uk-UA"/>
              </w:rPr>
            </w:pPr>
          </w:p>
        </w:tc>
        <w:tc>
          <w:tcPr>
            <w:tcW w:w="1843" w:type="dxa"/>
          </w:tcPr>
          <w:p w:rsidR="008F1A51" w:rsidRPr="00D607CE" w:rsidRDefault="008F1A51" w:rsidP="008F1A51">
            <w:pPr>
              <w:jc w:val="center"/>
              <w:textAlignment w:val="baseline"/>
              <w:rPr>
                <w:rFonts w:ascii="Times New Roman" w:eastAsia="Times New Roman" w:hAnsi="Times New Roman" w:cs="Times New Roman"/>
                <w:b/>
                <w:i/>
                <w:sz w:val="24"/>
                <w:szCs w:val="24"/>
                <w:lang w:eastAsia="uk-UA"/>
              </w:rPr>
            </w:pPr>
            <w:r w:rsidRPr="00D607CE">
              <w:rPr>
                <w:rFonts w:ascii="Times New Roman" w:eastAsia="Times New Roman" w:hAnsi="Times New Roman" w:cs="Times New Roman"/>
                <w:b/>
                <w:i/>
                <w:sz w:val="24"/>
                <w:szCs w:val="24"/>
                <w:lang w:eastAsia="uk-UA"/>
              </w:rPr>
              <w:t>Фальсифікація</w:t>
            </w:r>
          </w:p>
        </w:tc>
        <w:tc>
          <w:tcPr>
            <w:tcW w:w="5811" w:type="dxa"/>
          </w:tcPr>
          <w:p w:rsidR="008F1A51" w:rsidRPr="00D607CE" w:rsidRDefault="008F1A51" w:rsidP="007B2174">
            <w:pPr>
              <w:numPr>
                <w:ilvl w:val="0"/>
                <w:numId w:val="48"/>
              </w:numPr>
              <w:tabs>
                <w:tab w:val="left" w:pos="175"/>
              </w:tabs>
              <w:ind w:left="34"/>
              <w:contextualSpacing/>
              <w:jc w:val="both"/>
              <w:textAlignment w:val="baseline"/>
              <w:rPr>
                <w:rFonts w:ascii="Times New Roman" w:eastAsia="Times New Roman" w:hAnsi="Times New Roman" w:cs="Times New Roman"/>
                <w:sz w:val="24"/>
                <w:szCs w:val="24"/>
                <w:lang w:eastAsia="uk-UA"/>
              </w:rPr>
            </w:pPr>
            <w:r w:rsidRPr="00D607CE">
              <w:rPr>
                <w:rFonts w:ascii="Times New Roman" w:eastAsia="Times New Roman" w:hAnsi="Times New Roman" w:cs="Times New Roman"/>
                <w:sz w:val="24"/>
                <w:szCs w:val="24"/>
                <w:lang w:eastAsia="uk-UA"/>
              </w:rPr>
              <w:t>свідома зміна чи модифікація вже наявних даних, що стосуються освітнього процесу чи наукових досліджень</w:t>
            </w:r>
          </w:p>
        </w:tc>
      </w:tr>
      <w:tr w:rsidR="008F1A51" w:rsidRPr="00D607CE" w:rsidTr="00D607CE">
        <w:tc>
          <w:tcPr>
            <w:tcW w:w="1242" w:type="dxa"/>
            <w:vMerge/>
          </w:tcPr>
          <w:p w:rsidR="008F1A51" w:rsidRPr="00D607CE" w:rsidRDefault="008F1A51" w:rsidP="008F1A51">
            <w:pPr>
              <w:jc w:val="both"/>
              <w:textAlignment w:val="baseline"/>
              <w:rPr>
                <w:rFonts w:ascii="Times New Roman" w:eastAsia="Times New Roman" w:hAnsi="Times New Roman" w:cs="Times New Roman"/>
                <w:sz w:val="24"/>
                <w:szCs w:val="24"/>
                <w:lang w:eastAsia="uk-UA"/>
              </w:rPr>
            </w:pPr>
          </w:p>
        </w:tc>
        <w:tc>
          <w:tcPr>
            <w:tcW w:w="1843" w:type="dxa"/>
          </w:tcPr>
          <w:p w:rsidR="008F1A51" w:rsidRPr="00D607CE" w:rsidRDefault="008F1A51" w:rsidP="008F1A51">
            <w:pPr>
              <w:jc w:val="center"/>
              <w:textAlignment w:val="baseline"/>
              <w:rPr>
                <w:rFonts w:ascii="Times New Roman" w:eastAsia="Times New Roman" w:hAnsi="Times New Roman" w:cs="Times New Roman"/>
                <w:b/>
                <w:i/>
                <w:sz w:val="24"/>
                <w:szCs w:val="24"/>
                <w:lang w:eastAsia="uk-UA"/>
              </w:rPr>
            </w:pPr>
            <w:r w:rsidRPr="00D607CE">
              <w:rPr>
                <w:rFonts w:ascii="Times New Roman" w:eastAsia="Times New Roman" w:hAnsi="Times New Roman" w:cs="Times New Roman"/>
                <w:b/>
                <w:i/>
                <w:sz w:val="24"/>
                <w:szCs w:val="24"/>
                <w:lang w:eastAsia="uk-UA"/>
              </w:rPr>
              <w:t>Списування</w:t>
            </w:r>
          </w:p>
        </w:tc>
        <w:tc>
          <w:tcPr>
            <w:tcW w:w="5811" w:type="dxa"/>
          </w:tcPr>
          <w:p w:rsidR="008F1A51" w:rsidRPr="00D607CE" w:rsidRDefault="008F1A51" w:rsidP="007B2174">
            <w:pPr>
              <w:numPr>
                <w:ilvl w:val="0"/>
                <w:numId w:val="48"/>
              </w:numPr>
              <w:tabs>
                <w:tab w:val="left" w:pos="175"/>
              </w:tabs>
              <w:ind w:left="34"/>
              <w:contextualSpacing/>
              <w:jc w:val="both"/>
              <w:textAlignment w:val="baseline"/>
              <w:rPr>
                <w:rFonts w:ascii="Times New Roman" w:eastAsia="Times New Roman" w:hAnsi="Times New Roman" w:cs="Times New Roman"/>
                <w:sz w:val="24"/>
                <w:szCs w:val="24"/>
                <w:lang w:eastAsia="uk-UA"/>
              </w:rPr>
            </w:pPr>
            <w:r w:rsidRPr="00D607CE">
              <w:rPr>
                <w:rFonts w:ascii="Times New Roman" w:eastAsia="Times New Roman" w:hAnsi="Times New Roman" w:cs="Times New Roman"/>
                <w:sz w:val="24"/>
                <w:szCs w:val="24"/>
                <w:lang w:eastAsia="uk-UA"/>
              </w:rPr>
              <w:t>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tc>
      </w:tr>
      <w:tr w:rsidR="008F1A51" w:rsidRPr="00D607CE" w:rsidTr="00D607CE">
        <w:tc>
          <w:tcPr>
            <w:tcW w:w="1242" w:type="dxa"/>
          </w:tcPr>
          <w:p w:rsidR="008F1A51" w:rsidRPr="00D607CE" w:rsidRDefault="008F1A51" w:rsidP="008F1A51">
            <w:pPr>
              <w:jc w:val="center"/>
              <w:textAlignment w:val="baseline"/>
              <w:rPr>
                <w:rFonts w:ascii="Times New Roman" w:eastAsia="Times New Roman" w:hAnsi="Times New Roman" w:cs="Times New Roman"/>
                <w:b/>
                <w:sz w:val="24"/>
                <w:szCs w:val="24"/>
                <w:lang w:eastAsia="uk-UA"/>
              </w:rPr>
            </w:pPr>
            <w:r w:rsidRPr="00D607CE">
              <w:rPr>
                <w:rFonts w:ascii="Times New Roman" w:eastAsia="Times New Roman" w:hAnsi="Times New Roman" w:cs="Times New Roman"/>
                <w:b/>
                <w:sz w:val="24"/>
                <w:szCs w:val="24"/>
                <w:lang w:eastAsia="uk-UA"/>
              </w:rPr>
              <w:t>ХАБАРНИЦТВО</w:t>
            </w:r>
          </w:p>
        </w:tc>
        <w:tc>
          <w:tcPr>
            <w:tcW w:w="1843" w:type="dxa"/>
          </w:tcPr>
          <w:p w:rsidR="008F1A51" w:rsidRPr="00D607CE" w:rsidRDefault="008F1A51" w:rsidP="008F1A51">
            <w:pPr>
              <w:jc w:val="both"/>
              <w:textAlignment w:val="baseline"/>
              <w:rPr>
                <w:rFonts w:ascii="Times New Roman" w:eastAsia="Times New Roman" w:hAnsi="Times New Roman" w:cs="Times New Roman"/>
                <w:sz w:val="24"/>
                <w:szCs w:val="24"/>
                <w:lang w:eastAsia="uk-UA"/>
              </w:rPr>
            </w:pPr>
          </w:p>
        </w:tc>
        <w:tc>
          <w:tcPr>
            <w:tcW w:w="5811" w:type="dxa"/>
          </w:tcPr>
          <w:p w:rsidR="008F1A51" w:rsidRPr="00D607CE" w:rsidRDefault="008F1A51" w:rsidP="007B2174">
            <w:pPr>
              <w:numPr>
                <w:ilvl w:val="0"/>
                <w:numId w:val="48"/>
              </w:numPr>
              <w:tabs>
                <w:tab w:val="left" w:pos="175"/>
              </w:tabs>
              <w:ind w:left="34"/>
              <w:contextualSpacing/>
              <w:jc w:val="both"/>
              <w:textAlignment w:val="baseline"/>
              <w:rPr>
                <w:rFonts w:ascii="Times New Roman" w:eastAsia="Times New Roman" w:hAnsi="Times New Roman" w:cs="Times New Roman"/>
                <w:sz w:val="24"/>
                <w:szCs w:val="24"/>
                <w:lang w:eastAsia="uk-UA"/>
              </w:rPr>
            </w:pPr>
            <w:r w:rsidRPr="00D607CE">
              <w:rPr>
                <w:rFonts w:ascii="Times New Roman" w:eastAsia="Times New Roman" w:hAnsi="Times New Roman" w:cs="Times New Roman"/>
                <w:sz w:val="24"/>
                <w:szCs w:val="24"/>
                <w:lang w:eastAsia="uk-UA"/>
              </w:rPr>
              <w:t>це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tc>
      </w:tr>
      <w:tr w:rsidR="008F1A51" w:rsidRPr="00D607CE" w:rsidTr="00D607CE">
        <w:tc>
          <w:tcPr>
            <w:tcW w:w="1242" w:type="dxa"/>
          </w:tcPr>
          <w:p w:rsidR="008F1A51" w:rsidRPr="00D607CE" w:rsidRDefault="008F1A51" w:rsidP="008F1A51">
            <w:pPr>
              <w:ind w:right="-108"/>
              <w:jc w:val="center"/>
              <w:textAlignment w:val="baseline"/>
              <w:rPr>
                <w:rFonts w:ascii="Times New Roman" w:eastAsia="Times New Roman" w:hAnsi="Times New Roman" w:cs="Times New Roman"/>
                <w:b/>
                <w:sz w:val="24"/>
                <w:szCs w:val="24"/>
                <w:lang w:eastAsia="uk-UA"/>
              </w:rPr>
            </w:pPr>
            <w:r w:rsidRPr="00D607CE">
              <w:rPr>
                <w:rFonts w:ascii="Times New Roman" w:eastAsia="Times New Roman" w:hAnsi="Times New Roman" w:cs="Times New Roman"/>
                <w:b/>
                <w:sz w:val="24"/>
                <w:szCs w:val="24"/>
                <w:lang w:eastAsia="uk-UA"/>
              </w:rPr>
              <w:t>НЕОБ</w:t>
            </w:r>
            <w:r w:rsidRPr="00D607CE">
              <w:rPr>
                <w:rFonts w:ascii="Times New Roman" w:eastAsia="Times New Roman" w:hAnsi="Times New Roman" w:cs="Times New Roman"/>
                <w:b/>
                <w:sz w:val="24"/>
                <w:szCs w:val="24"/>
                <w:lang w:val="en-US" w:eastAsia="uk-UA"/>
              </w:rPr>
              <w:t>’</w:t>
            </w:r>
            <w:r w:rsidRPr="00D607CE">
              <w:rPr>
                <w:rFonts w:ascii="Times New Roman" w:eastAsia="Times New Roman" w:hAnsi="Times New Roman" w:cs="Times New Roman"/>
                <w:b/>
                <w:sz w:val="24"/>
                <w:szCs w:val="24"/>
                <w:lang w:eastAsia="uk-UA"/>
              </w:rPr>
              <w:t>ЄКТИВНЕ</w:t>
            </w:r>
            <w:r w:rsidRPr="00D607CE">
              <w:rPr>
                <w:rFonts w:ascii="Times New Roman" w:eastAsia="Times New Roman" w:hAnsi="Times New Roman" w:cs="Times New Roman"/>
                <w:b/>
                <w:sz w:val="24"/>
                <w:szCs w:val="24"/>
                <w:lang w:eastAsia="uk-UA"/>
              </w:rPr>
              <w:br/>
              <w:t>ОЦІНЮВАННЯ</w:t>
            </w:r>
          </w:p>
        </w:tc>
        <w:tc>
          <w:tcPr>
            <w:tcW w:w="1843" w:type="dxa"/>
          </w:tcPr>
          <w:p w:rsidR="008F1A51" w:rsidRPr="00D607CE" w:rsidRDefault="008F1A51" w:rsidP="008F1A51">
            <w:pPr>
              <w:jc w:val="both"/>
              <w:textAlignment w:val="baseline"/>
              <w:rPr>
                <w:rFonts w:ascii="Times New Roman" w:eastAsia="Times New Roman" w:hAnsi="Times New Roman" w:cs="Times New Roman"/>
                <w:sz w:val="24"/>
                <w:szCs w:val="24"/>
                <w:lang w:eastAsia="uk-UA"/>
              </w:rPr>
            </w:pPr>
          </w:p>
        </w:tc>
        <w:tc>
          <w:tcPr>
            <w:tcW w:w="5811" w:type="dxa"/>
          </w:tcPr>
          <w:p w:rsidR="008F1A51" w:rsidRPr="00D607CE" w:rsidRDefault="008F1A51" w:rsidP="007B2174">
            <w:pPr>
              <w:numPr>
                <w:ilvl w:val="0"/>
                <w:numId w:val="48"/>
              </w:numPr>
              <w:tabs>
                <w:tab w:val="left" w:pos="175"/>
              </w:tabs>
              <w:ind w:left="34"/>
              <w:contextualSpacing/>
              <w:jc w:val="both"/>
              <w:textAlignment w:val="baseline"/>
              <w:rPr>
                <w:rFonts w:ascii="Times New Roman" w:eastAsia="Times New Roman" w:hAnsi="Times New Roman" w:cs="Times New Roman"/>
                <w:sz w:val="24"/>
                <w:szCs w:val="24"/>
                <w:lang w:eastAsia="uk-UA"/>
              </w:rPr>
            </w:pPr>
            <w:r w:rsidRPr="00D607CE">
              <w:rPr>
                <w:rFonts w:ascii="Times New Roman" w:eastAsia="Times New Roman" w:hAnsi="Times New Roman" w:cs="Times New Roman"/>
                <w:sz w:val="24"/>
                <w:szCs w:val="24"/>
                <w:lang w:eastAsia="uk-UA"/>
              </w:rPr>
              <w:t>це свідоме завищення або заниження оцінки результатів навчання здобувачів освіти</w:t>
            </w:r>
          </w:p>
        </w:tc>
      </w:tr>
    </w:tbl>
    <w:p w:rsidR="008F1A51" w:rsidRPr="008F1A51" w:rsidRDefault="008F1A51" w:rsidP="008F1A51">
      <w:pPr>
        <w:spacing w:after="0" w:line="240" w:lineRule="auto"/>
        <w:jc w:val="both"/>
        <w:textAlignment w:val="baseline"/>
        <w:rPr>
          <w:rFonts w:ascii="Times New Roman" w:eastAsia="Times New Roman" w:hAnsi="Times New Roman" w:cs="Times New Roman"/>
          <w:sz w:val="16"/>
          <w:szCs w:val="16"/>
          <w:lang w:eastAsia="uk-UA"/>
        </w:rPr>
      </w:pPr>
    </w:p>
    <w:p w:rsidR="008F1A51" w:rsidRPr="008F1A51" w:rsidRDefault="008F1A51" w:rsidP="008F1A51">
      <w:pPr>
        <w:spacing w:after="0" w:line="240" w:lineRule="auto"/>
        <w:jc w:val="both"/>
        <w:textAlignment w:val="baseline"/>
        <w:rPr>
          <w:rFonts w:ascii="Times New Roman" w:eastAsia="Calibri" w:hAnsi="Times New Roman" w:cs="Times New Roman"/>
          <w:sz w:val="28"/>
          <w:szCs w:val="28"/>
        </w:rPr>
      </w:pPr>
      <w:r w:rsidRPr="008F1A51">
        <w:rPr>
          <w:rFonts w:ascii="Times New Roman" w:eastAsia="Times New Roman" w:hAnsi="Times New Roman" w:cs="Times New Roman"/>
          <w:b/>
          <w:sz w:val="28"/>
          <w:szCs w:val="28"/>
          <w:lang w:eastAsia="uk-UA"/>
        </w:rPr>
        <w:t>9.4.</w:t>
      </w:r>
      <w:r w:rsidRPr="008F1A51">
        <w:rPr>
          <w:rFonts w:ascii="Times New Roman" w:eastAsia="Times New Roman" w:hAnsi="Times New Roman" w:cs="Times New Roman"/>
          <w:sz w:val="28"/>
          <w:szCs w:val="28"/>
          <w:lang w:eastAsia="uk-UA"/>
        </w:rPr>
        <w:t xml:space="preserve"> Педагогічні працівники обізнані з тим, що в</w:t>
      </w:r>
      <w:r w:rsidRPr="008F1A51">
        <w:rPr>
          <w:rFonts w:ascii="Times New Roman" w:eastAsia="Calibri" w:hAnsi="Times New Roman" w:cs="Times New Roman"/>
          <w:sz w:val="28"/>
          <w:szCs w:val="28"/>
        </w:rPr>
        <w:t>икористання запозичених текстів у письмових роботах допускається за умови, що зазначені усі джерела запозичень.</w:t>
      </w:r>
      <w:r w:rsidRPr="008F1A51">
        <w:rPr>
          <w:rFonts w:ascii="Calibri" w:eastAsia="Calibri" w:hAnsi="Calibri" w:cs="Times New Roman"/>
          <w:sz w:val="28"/>
          <w:szCs w:val="28"/>
        </w:rPr>
        <w:t xml:space="preserve"> </w:t>
      </w:r>
      <w:r w:rsidRPr="008F1A51">
        <w:rPr>
          <w:rFonts w:ascii="Times New Roman" w:eastAsia="Times New Roman" w:hAnsi="Times New Roman" w:cs="Times New Roman"/>
          <w:sz w:val="28"/>
          <w:szCs w:val="28"/>
          <w:lang w:eastAsia="uk-UA"/>
        </w:rPr>
        <w:t xml:space="preserve">Перевірці на академічний плагіат підлягають: кваліфікаційні роботи (курсові, реферати, </w:t>
      </w:r>
      <w:proofErr w:type="spellStart"/>
      <w:r w:rsidRPr="008F1A51">
        <w:rPr>
          <w:rFonts w:ascii="Times New Roman" w:eastAsia="Times New Roman" w:hAnsi="Times New Roman" w:cs="Times New Roman"/>
          <w:sz w:val="28"/>
          <w:szCs w:val="28"/>
          <w:lang w:eastAsia="uk-UA"/>
        </w:rPr>
        <w:t>проєкти</w:t>
      </w:r>
      <w:proofErr w:type="spellEnd"/>
      <w:r w:rsidRPr="008F1A51">
        <w:rPr>
          <w:rFonts w:ascii="Times New Roman" w:eastAsia="Times New Roman" w:hAnsi="Times New Roman" w:cs="Times New Roman"/>
          <w:sz w:val="28"/>
          <w:szCs w:val="28"/>
          <w:lang w:eastAsia="uk-UA"/>
        </w:rPr>
        <w:t xml:space="preserve">, портфоліо); навчальні роботи (дипломні, курсові, статті, </w:t>
      </w:r>
      <w:proofErr w:type="spellStart"/>
      <w:r w:rsidRPr="008F1A51">
        <w:rPr>
          <w:rFonts w:ascii="Times New Roman" w:eastAsia="Times New Roman" w:hAnsi="Times New Roman" w:cs="Times New Roman"/>
          <w:sz w:val="28"/>
          <w:szCs w:val="28"/>
          <w:lang w:eastAsia="uk-UA"/>
        </w:rPr>
        <w:t>проєкти</w:t>
      </w:r>
      <w:proofErr w:type="spellEnd"/>
      <w:r w:rsidRPr="008F1A51">
        <w:rPr>
          <w:rFonts w:ascii="Times New Roman" w:eastAsia="Times New Roman" w:hAnsi="Times New Roman" w:cs="Times New Roman"/>
          <w:sz w:val="28"/>
          <w:szCs w:val="28"/>
          <w:lang w:eastAsia="uk-UA"/>
        </w:rPr>
        <w:t>); узагальнений досвід роботи; методичні розробки (методичні рекомендації, конспекти занять, сценарії свят і розваг, педагогічні консультації, мультимедійні презентації, дидактичні ігри та навчально-дидактичні посібники тощо); конкурсні роботи; дистанційні курси підвищення кваліфікації та сертифікати про підвищення кваліфікації тощо.</w:t>
      </w:r>
      <w:r w:rsidRPr="008F1A51">
        <w:rPr>
          <w:rFonts w:ascii="Calibri" w:eastAsia="Calibri" w:hAnsi="Calibri" w:cs="Times New Roman"/>
          <w:sz w:val="28"/>
          <w:szCs w:val="28"/>
        </w:rPr>
        <w:t xml:space="preserve"> </w:t>
      </w:r>
      <w:r w:rsidRPr="008F1A51">
        <w:rPr>
          <w:rFonts w:ascii="Times New Roman" w:eastAsia="Calibri" w:hAnsi="Times New Roman" w:cs="Times New Roman"/>
          <w:sz w:val="28"/>
          <w:szCs w:val="28"/>
        </w:rPr>
        <w:t xml:space="preserve"> </w:t>
      </w:r>
    </w:p>
    <w:p w:rsidR="008F1A51" w:rsidRPr="008F1A51" w:rsidRDefault="008F1A51" w:rsidP="008F1A51">
      <w:pPr>
        <w:tabs>
          <w:tab w:val="left" w:pos="567"/>
        </w:tabs>
        <w:spacing w:after="0" w:line="240" w:lineRule="auto"/>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9.5.</w:t>
      </w:r>
      <w:r w:rsidRPr="008F1A51">
        <w:rPr>
          <w:rFonts w:ascii="Times New Roman" w:eastAsia="Times New Roman" w:hAnsi="Times New Roman" w:cs="Times New Roman"/>
          <w:sz w:val="28"/>
          <w:szCs w:val="28"/>
          <w:lang w:eastAsia="uk-UA"/>
        </w:rPr>
        <w:t xml:space="preserve">  Педагогічні працівники обізнані з ф</w:t>
      </w:r>
      <w:r w:rsidRPr="008F1A51">
        <w:rPr>
          <w:rFonts w:ascii="Times New Roman" w:eastAsia="Times New Roman" w:hAnsi="Times New Roman" w:cs="Times New Roman"/>
          <w:bCs/>
          <w:sz w:val="28"/>
          <w:szCs w:val="28"/>
          <w:bdr w:val="none" w:sz="0" w:space="0" w:color="auto" w:frame="1"/>
          <w:lang w:eastAsia="uk-UA"/>
        </w:rPr>
        <w:t>ормами академічного плагіату:</w:t>
      </w:r>
    </w:p>
    <w:p w:rsidR="008F1A51" w:rsidRPr="008F1A51" w:rsidRDefault="008F1A51" w:rsidP="007B2174">
      <w:pPr>
        <w:numPr>
          <w:ilvl w:val="0"/>
          <w:numId w:val="49"/>
        </w:numPr>
        <w:spacing w:after="0" w:line="240" w:lineRule="auto"/>
        <w:ind w:left="851" w:hanging="284"/>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lastRenderedPageBreak/>
        <w:t>використання у власному творі чужих матеріалів (зображень, тексту), у тому числі з мережі Інтернет, без належних посилань;</w:t>
      </w:r>
    </w:p>
    <w:p w:rsidR="008F1A51" w:rsidRPr="008F1A51" w:rsidRDefault="008F1A51" w:rsidP="007B2174">
      <w:pPr>
        <w:numPr>
          <w:ilvl w:val="0"/>
          <w:numId w:val="49"/>
        </w:numPr>
        <w:spacing w:after="0" w:line="240" w:lineRule="auto"/>
        <w:ind w:left="851" w:hanging="284"/>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Calibri" w:hAnsi="Times New Roman" w:cs="Times New Roman"/>
          <w:sz w:val="28"/>
          <w:szCs w:val="28"/>
        </w:rPr>
        <w:t>перефразування або цитування матеріалу, створеного іншою особою, як опублікованого, так і ні, без належного дотримання правил цитування;</w:t>
      </w:r>
    </w:p>
    <w:p w:rsidR="008F1A51" w:rsidRPr="008F1A51" w:rsidRDefault="008F1A51" w:rsidP="007B2174">
      <w:pPr>
        <w:numPr>
          <w:ilvl w:val="0"/>
          <w:numId w:val="49"/>
        </w:numPr>
        <w:spacing w:after="0" w:line="240" w:lineRule="auto"/>
        <w:ind w:left="851" w:hanging="284"/>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спотворене представлення чужих ідей;</w:t>
      </w:r>
    </w:p>
    <w:p w:rsidR="008F1A51" w:rsidRPr="008F1A51" w:rsidRDefault="008F1A51" w:rsidP="007B2174">
      <w:pPr>
        <w:numPr>
          <w:ilvl w:val="0"/>
          <w:numId w:val="49"/>
        </w:numPr>
        <w:spacing w:after="0" w:line="240" w:lineRule="auto"/>
        <w:ind w:left="851" w:hanging="284"/>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представлення в якості власного твору матеріалу, що був отриманий з Інтернету, або від третіх осіб в обмін на фінансову винагороду/послугу чи соціальні зв’язки;</w:t>
      </w:r>
    </w:p>
    <w:p w:rsidR="008F1A51" w:rsidRPr="008F1A51" w:rsidRDefault="008F1A51" w:rsidP="007B2174">
      <w:pPr>
        <w:numPr>
          <w:ilvl w:val="0"/>
          <w:numId w:val="49"/>
        </w:numPr>
        <w:spacing w:after="0" w:line="240" w:lineRule="auto"/>
        <w:ind w:left="851" w:hanging="284"/>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Calibri" w:hAnsi="Times New Roman" w:cs="Times New Roman"/>
          <w:sz w:val="28"/>
          <w:szCs w:val="28"/>
        </w:rPr>
        <w:t>посилання на джерела, які не використовувалися у письмовій роботі;</w:t>
      </w:r>
    </w:p>
    <w:p w:rsidR="008F1A51" w:rsidRPr="008F1A51" w:rsidRDefault="008F1A51" w:rsidP="007B2174">
      <w:pPr>
        <w:numPr>
          <w:ilvl w:val="0"/>
          <w:numId w:val="49"/>
        </w:numPr>
        <w:spacing w:after="0" w:line="240" w:lineRule="auto"/>
        <w:ind w:left="851" w:hanging="284"/>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Calibri" w:hAnsi="Times New Roman" w:cs="Times New Roman"/>
          <w:sz w:val="28"/>
          <w:szCs w:val="28"/>
        </w:rPr>
        <w:t>повторне використання раніше виконаної іншою особою письмової роботи;</w:t>
      </w:r>
    </w:p>
    <w:p w:rsidR="008F1A51" w:rsidRPr="008F1A51" w:rsidRDefault="008F1A51" w:rsidP="007B2174">
      <w:pPr>
        <w:numPr>
          <w:ilvl w:val="0"/>
          <w:numId w:val="49"/>
        </w:numPr>
        <w:spacing w:after="0" w:line="240" w:lineRule="auto"/>
        <w:ind w:left="851" w:hanging="284"/>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Calibri" w:hAnsi="Times New Roman" w:cs="Times New Roman"/>
          <w:sz w:val="28"/>
          <w:szCs w:val="28"/>
        </w:rPr>
        <w:t>повторна публікація своїх наукових результатів.</w:t>
      </w:r>
    </w:p>
    <w:p w:rsidR="008F1A51" w:rsidRPr="008F1A51" w:rsidRDefault="008F1A51" w:rsidP="008F1A51">
      <w:pPr>
        <w:spacing w:after="0" w:line="240" w:lineRule="auto"/>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9.6.</w:t>
      </w:r>
      <w:r w:rsidRPr="008F1A51">
        <w:rPr>
          <w:rFonts w:ascii="Times New Roman" w:eastAsia="Times New Roman" w:hAnsi="Times New Roman" w:cs="Times New Roman"/>
          <w:sz w:val="28"/>
          <w:szCs w:val="28"/>
          <w:lang w:eastAsia="uk-UA"/>
        </w:rPr>
        <w:t xml:space="preserve"> Педагогічні працівники повідомлені про те, що за порушення академічної доброчесності вони можуть бути притягнуті до академічної відповідальності:</w:t>
      </w:r>
    </w:p>
    <w:p w:rsidR="008F1A51" w:rsidRPr="008F1A51" w:rsidRDefault="008F1A51" w:rsidP="007B2174">
      <w:pPr>
        <w:numPr>
          <w:ilvl w:val="0"/>
          <w:numId w:val="50"/>
        </w:numPr>
        <w:spacing w:after="0" w:line="240" w:lineRule="auto"/>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дисциплінарної;</w:t>
      </w:r>
    </w:p>
    <w:p w:rsidR="008F1A51" w:rsidRPr="008F1A51" w:rsidRDefault="008F1A51" w:rsidP="007B2174">
      <w:pPr>
        <w:numPr>
          <w:ilvl w:val="0"/>
          <w:numId w:val="50"/>
        </w:numPr>
        <w:spacing w:after="0" w:line="240" w:lineRule="auto"/>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адміністративної;</w:t>
      </w:r>
    </w:p>
    <w:p w:rsidR="008F1A51" w:rsidRPr="008F1A51" w:rsidRDefault="008F1A51" w:rsidP="007B2174">
      <w:pPr>
        <w:numPr>
          <w:ilvl w:val="0"/>
          <w:numId w:val="50"/>
        </w:numPr>
        <w:spacing w:after="0" w:line="240" w:lineRule="auto"/>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не можуть бути залучені до проведення процедур та заходів забезпечення і підвищення якості освіти;</w:t>
      </w:r>
    </w:p>
    <w:p w:rsidR="008F1A51" w:rsidRPr="008F1A51" w:rsidRDefault="008F1A51" w:rsidP="007B2174">
      <w:pPr>
        <w:numPr>
          <w:ilvl w:val="0"/>
          <w:numId w:val="50"/>
        </w:numPr>
        <w:spacing w:after="0" w:line="240" w:lineRule="auto"/>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не можуть бути допущені до позачергової атестації, що має на меті підвищення кваліфікаційної категорії або присвоєння педагогічного звання;</w:t>
      </w:r>
    </w:p>
    <w:p w:rsidR="008F1A51" w:rsidRPr="008F1A51" w:rsidRDefault="008F1A51" w:rsidP="007B2174">
      <w:pPr>
        <w:numPr>
          <w:ilvl w:val="0"/>
          <w:numId w:val="50"/>
        </w:numPr>
        <w:spacing w:after="0" w:line="240" w:lineRule="auto"/>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може бути відмова у встановленні кваліфікаційного розряду;</w:t>
      </w:r>
    </w:p>
    <w:p w:rsidR="008F1A51" w:rsidRPr="008F1A51" w:rsidRDefault="008F1A51" w:rsidP="007B2174">
      <w:pPr>
        <w:numPr>
          <w:ilvl w:val="0"/>
          <w:numId w:val="50"/>
        </w:numPr>
        <w:spacing w:after="0" w:line="240" w:lineRule="auto"/>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може бути відмова у присвоєнні кваліфікаційної категорії;</w:t>
      </w:r>
    </w:p>
    <w:p w:rsidR="008F1A51" w:rsidRPr="008F1A51" w:rsidRDefault="008F1A51" w:rsidP="007B2174">
      <w:pPr>
        <w:numPr>
          <w:ilvl w:val="0"/>
          <w:numId w:val="50"/>
        </w:numPr>
        <w:spacing w:after="0" w:line="240" w:lineRule="auto"/>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може бути відмова у присвоєнні педагогічного звання;</w:t>
      </w:r>
    </w:p>
    <w:p w:rsidR="008F1A51" w:rsidRPr="008F1A51" w:rsidRDefault="008F1A51" w:rsidP="007B2174">
      <w:pPr>
        <w:numPr>
          <w:ilvl w:val="0"/>
          <w:numId w:val="50"/>
        </w:numPr>
        <w:spacing w:after="0" w:line="240" w:lineRule="auto"/>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може бути позбавлення раніше присвоєної кваліфікаційної категорії;</w:t>
      </w:r>
    </w:p>
    <w:p w:rsidR="008F1A51" w:rsidRPr="008F1A51" w:rsidRDefault="008F1A51" w:rsidP="007B2174">
      <w:pPr>
        <w:numPr>
          <w:ilvl w:val="0"/>
          <w:numId w:val="50"/>
        </w:numPr>
        <w:spacing w:after="0" w:line="240" w:lineRule="auto"/>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може бути позбавлення раніше присвоєного педагогічного звання;</w:t>
      </w:r>
    </w:p>
    <w:p w:rsidR="008F1A51" w:rsidRPr="008F1A51" w:rsidRDefault="008F1A51" w:rsidP="007B2174">
      <w:pPr>
        <w:numPr>
          <w:ilvl w:val="0"/>
          <w:numId w:val="50"/>
        </w:numPr>
        <w:spacing w:after="0" w:line="240" w:lineRule="auto"/>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може бути позбавлення права брати участь у роботі визначених законом органів чи займати визначені законом посади;</w:t>
      </w:r>
    </w:p>
    <w:p w:rsidR="008F1A51" w:rsidRPr="008F1A51" w:rsidRDefault="008F1A51" w:rsidP="007B2174">
      <w:pPr>
        <w:numPr>
          <w:ilvl w:val="0"/>
          <w:numId w:val="50"/>
        </w:numPr>
        <w:spacing w:after="0" w:line="240" w:lineRule="auto"/>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не можуть отримувати будь-які види заохочення (премії, інші заохочувальні виплати, нагороди тощо);</w:t>
      </w:r>
    </w:p>
    <w:p w:rsidR="008F1A51" w:rsidRPr="008F1A51" w:rsidRDefault="008F1A51" w:rsidP="007B2174">
      <w:pPr>
        <w:numPr>
          <w:ilvl w:val="0"/>
          <w:numId w:val="50"/>
        </w:numPr>
        <w:spacing w:after="0" w:line="240" w:lineRule="auto"/>
        <w:contextualSpacing/>
        <w:jc w:val="both"/>
        <w:textAlignment w:val="baseline"/>
        <w:rPr>
          <w:rFonts w:ascii="Times New Roman" w:eastAsia="Times New Roman" w:hAnsi="Times New Roman" w:cs="Times New Roman"/>
          <w:szCs w:val="28"/>
          <w:lang w:eastAsia="uk-UA"/>
        </w:rPr>
      </w:pPr>
      <w:r w:rsidRPr="008F1A51">
        <w:rPr>
          <w:rFonts w:ascii="Times New Roman" w:eastAsia="Times New Roman" w:hAnsi="Times New Roman" w:cs="Times New Roman"/>
          <w:bCs/>
          <w:iCs/>
          <w:color w:val="000000"/>
          <w:kern w:val="24"/>
          <w:sz w:val="28"/>
          <w:szCs w:val="36"/>
          <w:lang w:eastAsia="uk-UA"/>
        </w:rPr>
        <w:t>може бути відмова педагогу, який порушив академічну доброчесність, у конкурсному відборі на посаду керівника закладу;</w:t>
      </w:r>
    </w:p>
    <w:p w:rsidR="008F1A51" w:rsidRPr="008F1A51" w:rsidRDefault="008F1A51" w:rsidP="007B2174">
      <w:pPr>
        <w:numPr>
          <w:ilvl w:val="0"/>
          <w:numId w:val="50"/>
        </w:numPr>
        <w:spacing w:after="0" w:line="240" w:lineRule="auto"/>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можуть бути інші форми відповідальності відповідно до вимог чинного законодавства України.</w:t>
      </w:r>
    </w:p>
    <w:p w:rsidR="008F1A51" w:rsidRPr="008F1A51" w:rsidRDefault="008F1A51" w:rsidP="008F1A51">
      <w:pPr>
        <w:shd w:val="clear" w:color="auto" w:fill="FFFFFF"/>
        <w:spacing w:after="0" w:line="240" w:lineRule="auto"/>
        <w:ind w:left="567" w:hanging="567"/>
        <w:jc w:val="both"/>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b/>
          <w:sz w:val="28"/>
          <w:szCs w:val="28"/>
          <w:lang w:eastAsia="uk-UA"/>
        </w:rPr>
        <w:t>9.7.</w:t>
      </w:r>
      <w:r w:rsidRPr="008F1A51">
        <w:rPr>
          <w:rFonts w:ascii="Times New Roman" w:eastAsia="Times New Roman" w:hAnsi="Times New Roman" w:cs="Times New Roman"/>
          <w:sz w:val="28"/>
          <w:szCs w:val="28"/>
          <w:lang w:eastAsia="uk-UA"/>
        </w:rPr>
        <w:t xml:space="preserve"> Документи та матеріали, які засвідчують проведення процедур оцінювання</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академічної доброчесності:</w:t>
      </w:r>
    </w:p>
    <w:p w:rsidR="008F1A51" w:rsidRPr="008F1A51" w:rsidRDefault="008F1A51" w:rsidP="008F1A51">
      <w:pPr>
        <w:numPr>
          <w:ilvl w:val="0"/>
          <w:numId w:val="1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Програма розвитку Зорянського закладу дошкільної освіти ясла-садок на 5 років;</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План роботи Зорянського закладу дошкільної освіти ясла-садок на навчальний рік та літній період;</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Освітня програма Зорянського закладу дошкільної освіти ясла-садок на навчальний рік;</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План підвищення кваліфікації педагогічних працівників;</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Положення про академічну доброчесність учасників освітнього процесу Зорянського закладу дошкільної освіти ясла-садок;</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Cs/>
          <w:kern w:val="36"/>
          <w:sz w:val="28"/>
          <w:szCs w:val="48"/>
          <w:lang w:eastAsia="uk-UA"/>
        </w:rPr>
        <w:lastRenderedPageBreak/>
        <w:t xml:space="preserve">План заходів, спрямованих на запобігання та протидію </w:t>
      </w:r>
      <w:proofErr w:type="spellStart"/>
      <w:r w:rsidRPr="008F1A51">
        <w:rPr>
          <w:rFonts w:ascii="Times New Roman" w:eastAsia="Times New Roman" w:hAnsi="Times New Roman" w:cs="Times New Roman"/>
          <w:bCs/>
          <w:kern w:val="36"/>
          <w:sz w:val="28"/>
          <w:szCs w:val="48"/>
          <w:lang w:eastAsia="uk-UA"/>
        </w:rPr>
        <w:t>булінгу</w:t>
      </w:r>
      <w:proofErr w:type="spellEnd"/>
      <w:r w:rsidRPr="008F1A51">
        <w:rPr>
          <w:rFonts w:ascii="Times New Roman" w:eastAsia="Times New Roman" w:hAnsi="Times New Roman" w:cs="Times New Roman"/>
          <w:bCs/>
          <w:kern w:val="36"/>
          <w:sz w:val="28"/>
          <w:szCs w:val="48"/>
          <w:lang w:eastAsia="uk-UA"/>
        </w:rPr>
        <w:t xml:space="preserve"> (цькуванню) у </w:t>
      </w:r>
      <w:proofErr w:type="spellStart"/>
      <w:r w:rsidRPr="008F1A51">
        <w:rPr>
          <w:rFonts w:ascii="Times New Roman" w:eastAsia="Times New Roman" w:hAnsi="Times New Roman" w:cs="Times New Roman"/>
          <w:bCs/>
          <w:kern w:val="36"/>
          <w:sz w:val="28"/>
          <w:szCs w:val="48"/>
          <w:lang w:eastAsia="uk-UA"/>
        </w:rPr>
        <w:t>Зорянському</w:t>
      </w:r>
      <w:proofErr w:type="spellEnd"/>
      <w:r w:rsidRPr="008F1A51">
        <w:rPr>
          <w:rFonts w:ascii="Times New Roman" w:eastAsia="Times New Roman" w:hAnsi="Times New Roman" w:cs="Times New Roman"/>
          <w:bCs/>
          <w:kern w:val="36"/>
          <w:sz w:val="28"/>
          <w:szCs w:val="48"/>
          <w:lang w:eastAsia="uk-UA"/>
        </w:rPr>
        <w:t xml:space="preserve"> </w:t>
      </w:r>
      <w:r w:rsidRPr="008F1A51">
        <w:rPr>
          <w:rFonts w:ascii="Times New Roman" w:eastAsia="Times New Roman" w:hAnsi="Times New Roman" w:cs="Times New Roman"/>
          <w:sz w:val="28"/>
          <w:szCs w:val="28"/>
          <w:lang w:eastAsia="uk-UA"/>
        </w:rPr>
        <w:t xml:space="preserve">закладі дошкільної освіти </w:t>
      </w:r>
      <w:r w:rsidRPr="008F1A51">
        <w:rPr>
          <w:rFonts w:ascii="Times New Roman" w:eastAsia="Times New Roman" w:hAnsi="Times New Roman" w:cs="Times New Roman"/>
          <w:bCs/>
          <w:kern w:val="36"/>
          <w:sz w:val="28"/>
          <w:szCs w:val="48"/>
          <w:lang w:eastAsia="uk-UA"/>
        </w:rPr>
        <w:t>ясла-садок;</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Положення про сайт Зорянського закладу дошкільної освіти ясла-садок;</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Положення про</w:t>
      </w:r>
      <w:r w:rsidRPr="008F1A51">
        <w:rPr>
          <w:rFonts w:ascii="Times New Roman" w:eastAsia="Times New Roman" w:hAnsi="Times New Roman" w:cs="Times New Roman"/>
          <w:b/>
          <w:bCs/>
          <w:sz w:val="28"/>
          <w:szCs w:val="28"/>
          <w:lang w:eastAsia="uk-UA"/>
        </w:rPr>
        <w:t xml:space="preserve"> </w:t>
      </w:r>
      <w:r w:rsidRPr="008F1A51">
        <w:rPr>
          <w:rFonts w:ascii="Times New Roman" w:eastAsia="Times New Roman" w:hAnsi="Times New Roman" w:cs="Times New Roman"/>
          <w:bCs/>
          <w:sz w:val="28"/>
          <w:szCs w:val="28"/>
          <w:lang w:eastAsia="uk-UA"/>
        </w:rPr>
        <w:t xml:space="preserve">внутрішню систему забезпечення якості освіти у </w:t>
      </w:r>
      <w:proofErr w:type="spellStart"/>
      <w:r w:rsidRPr="008F1A51">
        <w:rPr>
          <w:rFonts w:ascii="Times New Roman" w:eastAsia="Times New Roman" w:hAnsi="Times New Roman" w:cs="Times New Roman"/>
          <w:bCs/>
          <w:sz w:val="28"/>
          <w:szCs w:val="28"/>
          <w:lang w:eastAsia="uk-UA"/>
        </w:rPr>
        <w:t>Зорянському</w:t>
      </w:r>
      <w:proofErr w:type="spellEnd"/>
      <w:r w:rsidRPr="008F1A51">
        <w:rPr>
          <w:rFonts w:ascii="Times New Roman" w:eastAsia="Times New Roman" w:hAnsi="Times New Roman" w:cs="Times New Roman"/>
          <w:bCs/>
          <w:sz w:val="28"/>
          <w:szCs w:val="28"/>
          <w:lang w:eastAsia="uk-UA"/>
        </w:rPr>
        <w:t xml:space="preserve"> </w:t>
      </w:r>
      <w:r w:rsidRPr="008F1A51">
        <w:rPr>
          <w:rFonts w:ascii="Times New Roman" w:eastAsia="Times New Roman" w:hAnsi="Times New Roman" w:cs="Times New Roman"/>
          <w:sz w:val="28"/>
          <w:szCs w:val="28"/>
          <w:lang w:eastAsia="uk-UA"/>
        </w:rPr>
        <w:t xml:space="preserve">закладі дошкільної освіти </w:t>
      </w:r>
      <w:r w:rsidRPr="008F1A51">
        <w:rPr>
          <w:rFonts w:ascii="Times New Roman" w:eastAsia="Times New Roman" w:hAnsi="Times New Roman" w:cs="Times New Roman"/>
          <w:bCs/>
          <w:sz w:val="28"/>
          <w:szCs w:val="28"/>
          <w:lang w:eastAsia="uk-UA"/>
        </w:rPr>
        <w:t>ясла-садок;</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Звіт керівника про результати діяльності Зорянського закладу дошкільної освіти ясла-садок за навчальний рік.</w:t>
      </w:r>
    </w:p>
    <w:p w:rsidR="008F1A51" w:rsidRPr="008F1A51" w:rsidRDefault="008F1A51" w:rsidP="008F1A51">
      <w:pPr>
        <w:autoSpaceDE w:val="0"/>
        <w:autoSpaceDN w:val="0"/>
        <w:adjustRightInd w:val="0"/>
        <w:spacing w:after="0" w:line="240" w:lineRule="auto"/>
        <w:jc w:val="both"/>
        <w:rPr>
          <w:rFonts w:ascii="Times New Roman" w:eastAsia="Calibri" w:hAnsi="Times New Roman" w:cs="Times New Roman"/>
          <w:b/>
          <w:color w:val="000000"/>
          <w:sz w:val="16"/>
          <w:szCs w:val="16"/>
        </w:rPr>
      </w:pPr>
    </w:p>
    <w:p w:rsidR="008F1A51" w:rsidRPr="008F1A51" w:rsidRDefault="008F1A51" w:rsidP="008F1A51">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8F1A51">
        <w:rPr>
          <w:rFonts w:ascii="Times New Roman" w:eastAsia="Calibri" w:hAnsi="Times New Roman" w:cs="Times New Roman"/>
          <w:b/>
          <w:color w:val="000000"/>
          <w:sz w:val="28"/>
          <w:szCs w:val="28"/>
        </w:rPr>
        <w:t xml:space="preserve">Х. Методи збору інформації, інструменти та джерела </w:t>
      </w:r>
    </w:p>
    <w:p w:rsidR="008F1A51" w:rsidRPr="008F1A51" w:rsidRDefault="008F1A51" w:rsidP="008F1A51">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8F1A51">
        <w:rPr>
          <w:rFonts w:ascii="Times New Roman" w:eastAsia="Calibri" w:hAnsi="Times New Roman" w:cs="Times New Roman"/>
          <w:b/>
          <w:color w:val="000000"/>
          <w:sz w:val="28"/>
          <w:szCs w:val="28"/>
        </w:rPr>
        <w:t>отримання інформації</w:t>
      </w:r>
    </w:p>
    <w:p w:rsidR="008F1A51" w:rsidRPr="008F1A51" w:rsidRDefault="008F1A51" w:rsidP="008F1A51">
      <w:pPr>
        <w:autoSpaceDE w:val="0"/>
        <w:autoSpaceDN w:val="0"/>
        <w:adjustRightInd w:val="0"/>
        <w:spacing w:after="0" w:line="240" w:lineRule="auto"/>
        <w:jc w:val="center"/>
        <w:rPr>
          <w:rFonts w:ascii="Times New Roman" w:eastAsia="Calibri" w:hAnsi="Times New Roman" w:cs="Times New Roman"/>
          <w:b/>
          <w:color w:val="000000"/>
          <w:sz w:val="16"/>
          <w:szCs w:val="16"/>
        </w:rPr>
      </w:pPr>
    </w:p>
    <w:p w:rsidR="008F1A51" w:rsidRPr="008F1A51" w:rsidRDefault="008F1A51" w:rsidP="008F1A51">
      <w:pPr>
        <w:autoSpaceDE w:val="0"/>
        <w:autoSpaceDN w:val="0"/>
        <w:adjustRightInd w:val="0"/>
        <w:spacing w:after="0" w:line="240" w:lineRule="auto"/>
        <w:jc w:val="both"/>
        <w:rPr>
          <w:rFonts w:ascii="Times New Roman" w:eastAsia="Calibri" w:hAnsi="Times New Roman" w:cs="Times New Roman"/>
          <w:color w:val="000000"/>
          <w:sz w:val="28"/>
          <w:szCs w:val="28"/>
        </w:rPr>
      </w:pPr>
      <w:r w:rsidRPr="008F1A51">
        <w:rPr>
          <w:rFonts w:ascii="Times New Roman" w:eastAsia="Calibri" w:hAnsi="Times New Roman" w:cs="Times New Roman"/>
          <w:b/>
          <w:color w:val="000000"/>
          <w:sz w:val="28"/>
          <w:szCs w:val="28"/>
        </w:rPr>
        <w:t xml:space="preserve">10.1. </w:t>
      </w:r>
      <w:r w:rsidRPr="008F1A51">
        <w:rPr>
          <w:rFonts w:ascii="Times New Roman" w:eastAsia="Calibri" w:hAnsi="Times New Roman" w:cs="Times New Roman"/>
          <w:color w:val="000000"/>
          <w:sz w:val="28"/>
          <w:szCs w:val="28"/>
        </w:rPr>
        <w:t xml:space="preserve">Для вивчення якості освітньої діяльності у </w:t>
      </w:r>
      <w:proofErr w:type="spellStart"/>
      <w:r w:rsidRPr="008F1A51">
        <w:rPr>
          <w:rFonts w:ascii="Times New Roman" w:eastAsia="Calibri" w:hAnsi="Times New Roman" w:cs="Times New Roman"/>
          <w:color w:val="000000"/>
          <w:sz w:val="28"/>
          <w:szCs w:val="28"/>
        </w:rPr>
        <w:t>Зорянському</w:t>
      </w:r>
      <w:proofErr w:type="spellEnd"/>
      <w:r w:rsidRPr="008F1A51">
        <w:rPr>
          <w:rFonts w:ascii="Times New Roman" w:eastAsia="Calibri" w:hAnsi="Times New Roman" w:cs="Times New Roman"/>
          <w:color w:val="000000"/>
          <w:sz w:val="28"/>
          <w:szCs w:val="28"/>
        </w:rPr>
        <w:t xml:space="preserve"> </w:t>
      </w:r>
      <w:r w:rsidRPr="008F1A51">
        <w:rPr>
          <w:rFonts w:ascii="Times New Roman" w:eastAsia="Times New Roman" w:hAnsi="Times New Roman" w:cs="Times New Roman"/>
          <w:sz w:val="28"/>
          <w:szCs w:val="28"/>
          <w:lang w:eastAsia="uk-UA"/>
        </w:rPr>
        <w:t>закладі дошкільної освіти ясла-садок</w:t>
      </w:r>
      <w:r w:rsidRPr="008F1A51">
        <w:rPr>
          <w:rFonts w:ascii="Times New Roman" w:eastAsia="Calibri" w:hAnsi="Times New Roman" w:cs="Times New Roman"/>
          <w:color w:val="000000"/>
          <w:sz w:val="28"/>
          <w:szCs w:val="28"/>
        </w:rPr>
        <w:t xml:space="preserve"> використовуються такі методи збору інформації та інструменти:</w:t>
      </w:r>
    </w:p>
    <w:p w:rsidR="008F1A51" w:rsidRPr="008F1A51" w:rsidRDefault="008F1A51" w:rsidP="008F1A51">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8F1A51">
        <w:rPr>
          <w:rFonts w:ascii="Times New Roman" w:eastAsia="Calibri" w:hAnsi="Times New Roman" w:cs="Times New Roman"/>
          <w:color w:val="000000"/>
          <w:sz w:val="28"/>
          <w:szCs w:val="28"/>
        </w:rPr>
        <w:t xml:space="preserve">10.1.1. </w:t>
      </w:r>
      <w:r w:rsidRPr="008F1A51">
        <w:rPr>
          <w:rFonts w:ascii="Times New Roman" w:eastAsia="Calibri" w:hAnsi="Times New Roman" w:cs="Times New Roman"/>
          <w:i/>
          <w:color w:val="000000"/>
          <w:sz w:val="28"/>
          <w:szCs w:val="28"/>
        </w:rPr>
        <w:t>Опитування:</w:t>
      </w:r>
    </w:p>
    <w:p w:rsidR="008F1A51" w:rsidRPr="008F1A51" w:rsidRDefault="008F1A51" w:rsidP="007B2174">
      <w:pPr>
        <w:numPr>
          <w:ilvl w:val="0"/>
          <w:numId w:val="39"/>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 w:val="28"/>
          <w:szCs w:val="28"/>
        </w:rPr>
      </w:pPr>
      <w:r w:rsidRPr="008F1A51">
        <w:rPr>
          <w:rFonts w:ascii="Times New Roman" w:eastAsia="Calibri" w:hAnsi="Times New Roman" w:cs="Times New Roman"/>
          <w:color w:val="000000"/>
          <w:sz w:val="28"/>
          <w:szCs w:val="28"/>
        </w:rPr>
        <w:t>анкетування учасників освітнього процесу (педагогів, дітей, батьків)</w:t>
      </w:r>
    </w:p>
    <w:p w:rsidR="008F1A51" w:rsidRPr="008F1A51" w:rsidRDefault="008F1A51" w:rsidP="007B2174">
      <w:pPr>
        <w:numPr>
          <w:ilvl w:val="0"/>
          <w:numId w:val="39"/>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 w:val="28"/>
          <w:szCs w:val="28"/>
        </w:rPr>
      </w:pPr>
      <w:r w:rsidRPr="008F1A51">
        <w:rPr>
          <w:rFonts w:ascii="Times New Roman" w:eastAsia="Calibri" w:hAnsi="Times New Roman" w:cs="Times New Roman"/>
          <w:color w:val="000000"/>
          <w:sz w:val="28"/>
          <w:szCs w:val="28"/>
        </w:rPr>
        <w:t>індивідуальне інтерв’ю (з педагогами, батьками)</w:t>
      </w:r>
    </w:p>
    <w:p w:rsidR="008F1A51" w:rsidRPr="008F1A51" w:rsidRDefault="008F1A51" w:rsidP="007B2174">
      <w:pPr>
        <w:numPr>
          <w:ilvl w:val="0"/>
          <w:numId w:val="39"/>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 w:val="28"/>
          <w:szCs w:val="28"/>
        </w:rPr>
      </w:pPr>
      <w:r w:rsidRPr="008F1A51">
        <w:rPr>
          <w:rFonts w:ascii="Times New Roman" w:eastAsia="Calibri" w:hAnsi="Times New Roman" w:cs="Times New Roman"/>
          <w:color w:val="000000"/>
          <w:sz w:val="28"/>
          <w:szCs w:val="28"/>
        </w:rPr>
        <w:t>фокус-групове дослідження (з педагогами, батьками)</w:t>
      </w:r>
    </w:p>
    <w:p w:rsidR="008F1A51" w:rsidRPr="008F1A51" w:rsidRDefault="008F1A51" w:rsidP="007B2174">
      <w:pPr>
        <w:numPr>
          <w:ilvl w:val="0"/>
          <w:numId w:val="39"/>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 w:val="28"/>
          <w:szCs w:val="28"/>
        </w:rPr>
      </w:pPr>
      <w:r w:rsidRPr="008F1A51">
        <w:rPr>
          <w:rFonts w:ascii="Times New Roman" w:eastAsia="Calibri" w:hAnsi="Times New Roman" w:cs="Times New Roman"/>
          <w:color w:val="000000"/>
          <w:sz w:val="28"/>
          <w:szCs w:val="28"/>
        </w:rPr>
        <w:t>опитування (педагогів, батьків, дітей)</w:t>
      </w:r>
    </w:p>
    <w:p w:rsidR="008F1A51" w:rsidRPr="008F1A51" w:rsidRDefault="008F1A51" w:rsidP="007B2174">
      <w:pPr>
        <w:numPr>
          <w:ilvl w:val="0"/>
          <w:numId w:val="39"/>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 w:val="28"/>
          <w:szCs w:val="28"/>
        </w:rPr>
      </w:pPr>
      <w:r w:rsidRPr="008F1A51">
        <w:rPr>
          <w:rFonts w:ascii="Times New Roman" w:eastAsia="Calibri" w:hAnsi="Times New Roman" w:cs="Times New Roman"/>
          <w:color w:val="000000"/>
          <w:sz w:val="28"/>
          <w:szCs w:val="28"/>
        </w:rPr>
        <w:t xml:space="preserve">спілкування з практичним психологом. </w:t>
      </w:r>
    </w:p>
    <w:p w:rsidR="008F1A51" w:rsidRPr="008F1A51" w:rsidRDefault="008F1A51" w:rsidP="008F1A51">
      <w:pPr>
        <w:autoSpaceDE w:val="0"/>
        <w:autoSpaceDN w:val="0"/>
        <w:adjustRightInd w:val="0"/>
        <w:spacing w:after="0" w:line="240" w:lineRule="auto"/>
        <w:ind w:firstLine="567"/>
        <w:jc w:val="both"/>
        <w:rPr>
          <w:rFonts w:ascii="Times New Roman" w:eastAsia="Calibri" w:hAnsi="Times New Roman" w:cs="Times New Roman"/>
          <w:i/>
          <w:color w:val="000000"/>
          <w:sz w:val="28"/>
          <w:szCs w:val="28"/>
        </w:rPr>
      </w:pPr>
      <w:r w:rsidRPr="008F1A51">
        <w:rPr>
          <w:rFonts w:ascii="Times New Roman" w:eastAsia="Calibri" w:hAnsi="Times New Roman" w:cs="Times New Roman"/>
          <w:color w:val="000000"/>
          <w:sz w:val="28"/>
          <w:szCs w:val="28"/>
        </w:rPr>
        <w:t xml:space="preserve">10.1.2. </w:t>
      </w:r>
      <w:r w:rsidRPr="008F1A51">
        <w:rPr>
          <w:rFonts w:ascii="Times New Roman" w:eastAsia="Calibri" w:hAnsi="Times New Roman" w:cs="Times New Roman"/>
          <w:i/>
          <w:color w:val="000000"/>
          <w:sz w:val="28"/>
          <w:szCs w:val="28"/>
        </w:rPr>
        <w:t>Спостереження:</w:t>
      </w:r>
    </w:p>
    <w:p w:rsidR="008F1A51" w:rsidRPr="008F1A51" w:rsidRDefault="008F1A51" w:rsidP="008F1A51">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8F1A51">
        <w:rPr>
          <w:rFonts w:ascii="Times New Roman" w:eastAsia="Calibri" w:hAnsi="Times New Roman" w:cs="Times New Roman"/>
          <w:color w:val="000000"/>
          <w:sz w:val="28"/>
          <w:szCs w:val="28"/>
        </w:rPr>
        <w:t>-  за освітнім середовищем;</w:t>
      </w:r>
    </w:p>
    <w:p w:rsidR="008F1A51" w:rsidRPr="008F1A51" w:rsidRDefault="008F1A51" w:rsidP="008F1A51">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8F1A51">
        <w:rPr>
          <w:rFonts w:ascii="Times New Roman" w:eastAsia="Calibri" w:hAnsi="Times New Roman" w:cs="Times New Roman"/>
          <w:color w:val="000000"/>
          <w:sz w:val="28"/>
          <w:szCs w:val="28"/>
        </w:rPr>
        <w:t>-  за організацією життєдіяльності дошкільників;</w:t>
      </w:r>
    </w:p>
    <w:p w:rsidR="008F1A51" w:rsidRPr="008F1A51" w:rsidRDefault="008F1A51" w:rsidP="008F1A51">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8F1A51">
        <w:rPr>
          <w:rFonts w:ascii="Times New Roman" w:eastAsia="Calibri" w:hAnsi="Times New Roman" w:cs="Times New Roman"/>
          <w:color w:val="000000"/>
          <w:sz w:val="28"/>
          <w:szCs w:val="28"/>
        </w:rPr>
        <w:t>-  за проведенням занять;</w:t>
      </w:r>
    </w:p>
    <w:p w:rsidR="008F1A51" w:rsidRPr="008F1A51" w:rsidRDefault="008F1A51" w:rsidP="008F1A51">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8F1A51">
        <w:rPr>
          <w:rFonts w:ascii="Times New Roman" w:eastAsia="Calibri" w:hAnsi="Times New Roman" w:cs="Times New Roman"/>
          <w:color w:val="000000"/>
          <w:sz w:val="28"/>
          <w:szCs w:val="28"/>
        </w:rPr>
        <w:t>-  за дотриманням режиму прогулянок та їх змістом тощо.</w:t>
      </w:r>
    </w:p>
    <w:p w:rsidR="008F1A51" w:rsidRPr="008F1A51" w:rsidRDefault="008F1A51" w:rsidP="008F1A51">
      <w:pPr>
        <w:autoSpaceDE w:val="0"/>
        <w:autoSpaceDN w:val="0"/>
        <w:adjustRightInd w:val="0"/>
        <w:spacing w:after="0" w:line="240" w:lineRule="auto"/>
        <w:ind w:firstLine="567"/>
        <w:jc w:val="both"/>
        <w:rPr>
          <w:rFonts w:ascii="Times New Roman" w:eastAsia="Calibri" w:hAnsi="Times New Roman" w:cs="Times New Roman"/>
          <w:i/>
          <w:color w:val="000000"/>
          <w:sz w:val="28"/>
          <w:szCs w:val="28"/>
        </w:rPr>
      </w:pPr>
      <w:r w:rsidRPr="008F1A51">
        <w:rPr>
          <w:rFonts w:ascii="Times New Roman" w:eastAsia="Calibri" w:hAnsi="Times New Roman" w:cs="Times New Roman"/>
          <w:color w:val="000000"/>
          <w:sz w:val="28"/>
          <w:szCs w:val="28"/>
        </w:rPr>
        <w:t>10.1.3.</w:t>
      </w:r>
      <w:r w:rsidRPr="008F1A51">
        <w:rPr>
          <w:rFonts w:ascii="Times New Roman" w:eastAsia="Calibri" w:hAnsi="Times New Roman" w:cs="Times New Roman"/>
          <w:i/>
          <w:color w:val="000000"/>
          <w:sz w:val="28"/>
          <w:szCs w:val="28"/>
        </w:rPr>
        <w:t xml:space="preserve"> Вивчення документації </w:t>
      </w:r>
      <w:r w:rsidRPr="008F1A51">
        <w:rPr>
          <w:rFonts w:ascii="Times New Roman" w:eastAsia="Calibri" w:hAnsi="Times New Roman" w:cs="Times New Roman"/>
          <w:color w:val="000000"/>
          <w:sz w:val="28"/>
          <w:szCs w:val="28"/>
        </w:rPr>
        <w:t xml:space="preserve">(стратегії розвитку </w:t>
      </w:r>
      <w:r w:rsidRPr="008F1A51">
        <w:rPr>
          <w:rFonts w:ascii="Times New Roman" w:eastAsia="Times New Roman" w:hAnsi="Times New Roman" w:cs="Times New Roman"/>
          <w:sz w:val="28"/>
          <w:szCs w:val="28"/>
          <w:lang w:eastAsia="uk-UA"/>
        </w:rPr>
        <w:t>закладу дошкільної освіти</w:t>
      </w:r>
      <w:r w:rsidRPr="008F1A51">
        <w:rPr>
          <w:rFonts w:ascii="Times New Roman" w:eastAsia="Calibri" w:hAnsi="Times New Roman" w:cs="Times New Roman"/>
          <w:color w:val="000000"/>
          <w:sz w:val="28"/>
          <w:szCs w:val="28"/>
        </w:rPr>
        <w:t xml:space="preserve"> (Програми розвитку); освітньої програми; річного плану роботи; календарних та перспективних планів освітньої діяльності педагогів; плану заходів із запобігання </w:t>
      </w:r>
      <w:proofErr w:type="spellStart"/>
      <w:r w:rsidRPr="008F1A51">
        <w:rPr>
          <w:rFonts w:ascii="Times New Roman" w:eastAsia="Calibri" w:hAnsi="Times New Roman" w:cs="Times New Roman"/>
          <w:color w:val="000000"/>
          <w:sz w:val="28"/>
          <w:szCs w:val="28"/>
        </w:rPr>
        <w:t>булінгу</w:t>
      </w:r>
      <w:proofErr w:type="spellEnd"/>
      <w:r w:rsidRPr="008F1A51">
        <w:rPr>
          <w:rFonts w:ascii="Times New Roman" w:eastAsia="Calibri" w:hAnsi="Times New Roman" w:cs="Times New Roman"/>
          <w:color w:val="000000"/>
          <w:sz w:val="28"/>
          <w:szCs w:val="28"/>
        </w:rPr>
        <w:t xml:space="preserve"> (цькування); </w:t>
      </w:r>
      <w:r w:rsidRPr="008F1A51">
        <w:rPr>
          <w:rFonts w:ascii="Times New Roman" w:eastAsia="Times New Roman" w:hAnsi="Times New Roman" w:cs="Times New Roman"/>
          <w:sz w:val="28"/>
          <w:szCs w:val="28"/>
          <w:lang w:eastAsia="uk-UA"/>
        </w:rPr>
        <w:t>плану підвищення кваліфікації педагогічних працівників;</w:t>
      </w:r>
      <w:r w:rsidRPr="008F1A51">
        <w:rPr>
          <w:rFonts w:ascii="Times New Roman" w:eastAsia="Calibri" w:hAnsi="Times New Roman" w:cs="Times New Roman"/>
          <w:color w:val="000000"/>
          <w:sz w:val="28"/>
          <w:szCs w:val="28"/>
        </w:rPr>
        <w:t xml:space="preserve"> протоколів засідань педагогічної ради; наказів керівника; номенклатури справ тощо).</w:t>
      </w:r>
    </w:p>
    <w:p w:rsidR="008F1A51" w:rsidRPr="008F1A51" w:rsidRDefault="008F1A51" w:rsidP="008F1A51">
      <w:pPr>
        <w:autoSpaceDE w:val="0"/>
        <w:autoSpaceDN w:val="0"/>
        <w:adjustRightInd w:val="0"/>
        <w:spacing w:after="0" w:line="240" w:lineRule="auto"/>
        <w:ind w:firstLine="567"/>
        <w:jc w:val="both"/>
        <w:rPr>
          <w:rFonts w:ascii="Times New Roman" w:eastAsia="Calibri" w:hAnsi="Times New Roman" w:cs="Times New Roman"/>
          <w:i/>
          <w:color w:val="000000"/>
          <w:sz w:val="28"/>
          <w:szCs w:val="28"/>
        </w:rPr>
      </w:pPr>
      <w:r w:rsidRPr="008F1A51">
        <w:rPr>
          <w:rFonts w:ascii="Times New Roman" w:eastAsia="Calibri" w:hAnsi="Times New Roman" w:cs="Times New Roman"/>
          <w:color w:val="000000"/>
          <w:sz w:val="28"/>
          <w:szCs w:val="28"/>
        </w:rPr>
        <w:t xml:space="preserve">10.1.4. </w:t>
      </w:r>
      <w:r w:rsidRPr="008F1A51">
        <w:rPr>
          <w:rFonts w:ascii="Times New Roman" w:eastAsia="Calibri" w:hAnsi="Times New Roman" w:cs="Times New Roman"/>
          <w:i/>
          <w:color w:val="000000"/>
          <w:sz w:val="28"/>
          <w:szCs w:val="28"/>
        </w:rPr>
        <w:t>Моніторинг:</w:t>
      </w:r>
    </w:p>
    <w:p w:rsidR="008F1A51" w:rsidRPr="008F1A51" w:rsidRDefault="008F1A51" w:rsidP="007B2174">
      <w:pPr>
        <w:numPr>
          <w:ilvl w:val="0"/>
          <w:numId w:val="40"/>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 w:val="28"/>
          <w:szCs w:val="28"/>
        </w:rPr>
      </w:pPr>
      <w:r w:rsidRPr="008F1A51">
        <w:rPr>
          <w:rFonts w:ascii="Times New Roman" w:eastAsia="Calibri" w:hAnsi="Times New Roman" w:cs="Times New Roman"/>
          <w:color w:val="000000"/>
          <w:sz w:val="28"/>
          <w:szCs w:val="28"/>
        </w:rPr>
        <w:t>сформованості основних компетенцій здобувачів дошкільної освіти;</w:t>
      </w:r>
    </w:p>
    <w:p w:rsidR="008F1A51" w:rsidRPr="008F1A51" w:rsidRDefault="008F1A51" w:rsidP="007B2174">
      <w:pPr>
        <w:numPr>
          <w:ilvl w:val="0"/>
          <w:numId w:val="40"/>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 w:val="28"/>
          <w:szCs w:val="28"/>
        </w:rPr>
      </w:pPr>
      <w:r w:rsidRPr="008F1A51">
        <w:rPr>
          <w:rFonts w:ascii="Times New Roman" w:eastAsia="Calibri" w:hAnsi="Times New Roman" w:cs="Times New Roman"/>
          <w:color w:val="000000"/>
          <w:sz w:val="28"/>
          <w:szCs w:val="28"/>
        </w:rPr>
        <w:t>педагогічної діяльності (спостереження за проведенням занять та інших форм роботи з дошкільниками, організацією партнерської взаємодії з батьками тощо);</w:t>
      </w:r>
    </w:p>
    <w:p w:rsidR="008F1A51" w:rsidRPr="008F1A51" w:rsidRDefault="008F1A51" w:rsidP="007B2174">
      <w:pPr>
        <w:numPr>
          <w:ilvl w:val="0"/>
          <w:numId w:val="40"/>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 w:val="28"/>
          <w:szCs w:val="28"/>
        </w:rPr>
      </w:pPr>
      <w:r w:rsidRPr="008F1A51">
        <w:rPr>
          <w:rFonts w:ascii="Times New Roman" w:eastAsia="Calibri" w:hAnsi="Times New Roman" w:cs="Times New Roman"/>
          <w:color w:val="000000"/>
          <w:sz w:val="28"/>
          <w:szCs w:val="28"/>
        </w:rPr>
        <w:t>освітнього середовища (санітарно-гігієнічні умови, стан забезпечення розвивальних осередків у групі, безпека ігрових та спортивного майданчиків, вплив середовища на якість освітнього процесу та ін.).</w:t>
      </w:r>
    </w:p>
    <w:p w:rsidR="008F1A51" w:rsidRPr="008F1A51" w:rsidRDefault="008F1A51" w:rsidP="007B2174">
      <w:pPr>
        <w:numPr>
          <w:ilvl w:val="0"/>
          <w:numId w:val="40"/>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 w:val="28"/>
          <w:szCs w:val="28"/>
        </w:rPr>
      </w:pPr>
      <w:r w:rsidRPr="008F1A51">
        <w:rPr>
          <w:rFonts w:ascii="Times New Roman" w:eastAsia="Calibri" w:hAnsi="Times New Roman" w:cs="Times New Roman"/>
          <w:color w:val="000000"/>
          <w:sz w:val="28"/>
          <w:szCs w:val="28"/>
        </w:rPr>
        <w:t>навчально-методичного забезпечення (навчально-методична база, програми, методичні рекомендації, методичні розробки, досвід роботи, демонстраційний матеріал, картотеки дидактичних матеріалів, картотеки публікацій та ін.);</w:t>
      </w:r>
    </w:p>
    <w:p w:rsidR="008F1A51" w:rsidRPr="008F1A51" w:rsidRDefault="008F1A51" w:rsidP="007B2174">
      <w:pPr>
        <w:numPr>
          <w:ilvl w:val="0"/>
          <w:numId w:val="40"/>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 w:val="28"/>
          <w:szCs w:val="28"/>
        </w:rPr>
      </w:pPr>
      <w:r w:rsidRPr="008F1A51">
        <w:rPr>
          <w:rFonts w:ascii="Times New Roman" w:eastAsia="Calibri" w:hAnsi="Times New Roman" w:cs="Times New Roman"/>
          <w:color w:val="000000"/>
          <w:sz w:val="28"/>
          <w:szCs w:val="28"/>
        </w:rPr>
        <w:t>самоосвітньої діяльності та підвищення кваліфікації педагогів;</w:t>
      </w:r>
    </w:p>
    <w:p w:rsidR="008F1A51" w:rsidRPr="008F1A51" w:rsidRDefault="008F1A51" w:rsidP="007B2174">
      <w:pPr>
        <w:numPr>
          <w:ilvl w:val="0"/>
          <w:numId w:val="40"/>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 w:val="28"/>
          <w:szCs w:val="28"/>
        </w:rPr>
      </w:pPr>
      <w:r w:rsidRPr="008F1A51">
        <w:rPr>
          <w:rFonts w:ascii="Times New Roman" w:eastAsia="Calibri" w:hAnsi="Times New Roman" w:cs="Times New Roman"/>
          <w:color w:val="000000"/>
          <w:sz w:val="28"/>
          <w:szCs w:val="28"/>
        </w:rPr>
        <w:t>тощо.</w:t>
      </w:r>
    </w:p>
    <w:p w:rsidR="008F1A51" w:rsidRPr="008F1A51" w:rsidRDefault="008F1A51" w:rsidP="008F1A51">
      <w:pPr>
        <w:autoSpaceDE w:val="0"/>
        <w:autoSpaceDN w:val="0"/>
        <w:adjustRightInd w:val="0"/>
        <w:spacing w:after="0" w:line="240" w:lineRule="auto"/>
        <w:ind w:left="567"/>
        <w:jc w:val="both"/>
        <w:rPr>
          <w:rFonts w:ascii="Times New Roman" w:eastAsia="Calibri" w:hAnsi="Times New Roman" w:cs="Times New Roman"/>
          <w:i/>
          <w:color w:val="000000"/>
          <w:sz w:val="28"/>
          <w:szCs w:val="28"/>
        </w:rPr>
      </w:pPr>
      <w:r w:rsidRPr="008F1A51">
        <w:rPr>
          <w:rFonts w:ascii="Times New Roman" w:eastAsia="Calibri" w:hAnsi="Times New Roman" w:cs="Times New Roman"/>
          <w:color w:val="000000"/>
          <w:sz w:val="28"/>
          <w:szCs w:val="28"/>
        </w:rPr>
        <w:t xml:space="preserve">10.1.4. </w:t>
      </w:r>
      <w:r w:rsidRPr="008F1A51">
        <w:rPr>
          <w:rFonts w:ascii="Times New Roman" w:eastAsia="Calibri" w:hAnsi="Times New Roman" w:cs="Times New Roman"/>
          <w:i/>
          <w:color w:val="000000"/>
          <w:sz w:val="28"/>
          <w:szCs w:val="28"/>
        </w:rPr>
        <w:t>Аналіз даних та показників, які впливають на освітню діяльність:</w:t>
      </w:r>
    </w:p>
    <w:p w:rsidR="008F1A51" w:rsidRPr="008F1A51" w:rsidRDefault="008F1A51" w:rsidP="007B2174">
      <w:pPr>
        <w:numPr>
          <w:ilvl w:val="0"/>
          <w:numId w:val="41"/>
        </w:numPr>
        <w:autoSpaceDE w:val="0"/>
        <w:autoSpaceDN w:val="0"/>
        <w:adjustRightInd w:val="0"/>
        <w:spacing w:after="0" w:line="240" w:lineRule="auto"/>
        <w:ind w:left="851" w:hanging="284"/>
        <w:contextualSpacing/>
        <w:jc w:val="both"/>
        <w:rPr>
          <w:rFonts w:ascii="Times New Roman" w:eastAsia="Calibri" w:hAnsi="Times New Roman" w:cs="Times New Roman"/>
          <w:i/>
          <w:color w:val="000000"/>
          <w:sz w:val="28"/>
          <w:szCs w:val="28"/>
        </w:rPr>
      </w:pPr>
      <w:r w:rsidRPr="008F1A51">
        <w:rPr>
          <w:rFonts w:ascii="Times New Roman" w:eastAsia="Calibri" w:hAnsi="Times New Roman" w:cs="Times New Roman"/>
          <w:color w:val="000000"/>
          <w:sz w:val="28"/>
          <w:szCs w:val="28"/>
        </w:rPr>
        <w:t>система оцінювання рівнів розвитку здобувачів дошкільної освіти;</w:t>
      </w:r>
    </w:p>
    <w:p w:rsidR="008F1A51" w:rsidRPr="008F1A51" w:rsidRDefault="008F1A51" w:rsidP="007B2174">
      <w:pPr>
        <w:numPr>
          <w:ilvl w:val="0"/>
          <w:numId w:val="41"/>
        </w:numPr>
        <w:autoSpaceDE w:val="0"/>
        <w:autoSpaceDN w:val="0"/>
        <w:adjustRightInd w:val="0"/>
        <w:spacing w:after="0" w:line="240" w:lineRule="auto"/>
        <w:ind w:left="851" w:hanging="284"/>
        <w:contextualSpacing/>
        <w:jc w:val="both"/>
        <w:rPr>
          <w:rFonts w:ascii="Times New Roman" w:eastAsia="Calibri" w:hAnsi="Times New Roman" w:cs="Times New Roman"/>
          <w:i/>
          <w:color w:val="000000"/>
          <w:sz w:val="28"/>
          <w:szCs w:val="28"/>
        </w:rPr>
      </w:pPr>
      <w:r w:rsidRPr="008F1A51">
        <w:rPr>
          <w:rFonts w:ascii="Times New Roman" w:eastAsia="Calibri" w:hAnsi="Times New Roman" w:cs="Times New Roman"/>
          <w:color w:val="000000"/>
          <w:sz w:val="28"/>
          <w:szCs w:val="28"/>
        </w:rPr>
        <w:lastRenderedPageBreak/>
        <w:t xml:space="preserve">підсумкове оцінювання дітей на підсумкових заняттях; </w:t>
      </w:r>
    </w:p>
    <w:p w:rsidR="008F1A51" w:rsidRPr="008F1A51" w:rsidRDefault="008F1A51" w:rsidP="007B2174">
      <w:pPr>
        <w:numPr>
          <w:ilvl w:val="0"/>
          <w:numId w:val="41"/>
        </w:numPr>
        <w:autoSpaceDE w:val="0"/>
        <w:autoSpaceDN w:val="0"/>
        <w:adjustRightInd w:val="0"/>
        <w:spacing w:after="0" w:line="240" w:lineRule="auto"/>
        <w:ind w:left="851" w:hanging="284"/>
        <w:contextualSpacing/>
        <w:jc w:val="both"/>
        <w:rPr>
          <w:rFonts w:ascii="Times New Roman" w:eastAsia="Calibri" w:hAnsi="Times New Roman" w:cs="Times New Roman"/>
          <w:i/>
          <w:color w:val="000000"/>
          <w:sz w:val="28"/>
          <w:szCs w:val="28"/>
        </w:rPr>
      </w:pPr>
      <w:r w:rsidRPr="008F1A51">
        <w:rPr>
          <w:rFonts w:ascii="Times New Roman" w:eastAsia="Calibri" w:hAnsi="Times New Roman" w:cs="Times New Roman"/>
          <w:color w:val="000000"/>
          <w:sz w:val="28"/>
          <w:szCs w:val="28"/>
        </w:rPr>
        <w:t>висновки за результатами відвідування освітнього процесу;</w:t>
      </w:r>
    </w:p>
    <w:p w:rsidR="008F1A51" w:rsidRPr="008F1A51" w:rsidRDefault="008F1A51" w:rsidP="007B2174">
      <w:pPr>
        <w:numPr>
          <w:ilvl w:val="0"/>
          <w:numId w:val="41"/>
        </w:numPr>
        <w:autoSpaceDE w:val="0"/>
        <w:autoSpaceDN w:val="0"/>
        <w:adjustRightInd w:val="0"/>
        <w:spacing w:after="0" w:line="240" w:lineRule="auto"/>
        <w:ind w:left="851" w:hanging="284"/>
        <w:contextualSpacing/>
        <w:jc w:val="both"/>
        <w:rPr>
          <w:rFonts w:ascii="Times New Roman" w:eastAsia="Calibri" w:hAnsi="Times New Roman" w:cs="Times New Roman"/>
          <w:i/>
          <w:color w:val="000000"/>
          <w:sz w:val="28"/>
          <w:szCs w:val="28"/>
        </w:rPr>
      </w:pPr>
      <w:r w:rsidRPr="008F1A51">
        <w:rPr>
          <w:rFonts w:ascii="Times New Roman" w:eastAsia="Calibri" w:hAnsi="Times New Roman" w:cs="Times New Roman"/>
          <w:color w:val="000000"/>
          <w:sz w:val="28"/>
          <w:szCs w:val="28"/>
        </w:rPr>
        <w:t>фінансування закладу;</w:t>
      </w:r>
    </w:p>
    <w:p w:rsidR="008F1A51" w:rsidRPr="008F1A51" w:rsidRDefault="008F1A51" w:rsidP="007B2174">
      <w:pPr>
        <w:numPr>
          <w:ilvl w:val="0"/>
          <w:numId w:val="41"/>
        </w:numPr>
        <w:autoSpaceDE w:val="0"/>
        <w:autoSpaceDN w:val="0"/>
        <w:adjustRightInd w:val="0"/>
        <w:spacing w:after="0" w:line="240" w:lineRule="auto"/>
        <w:ind w:left="851" w:hanging="284"/>
        <w:contextualSpacing/>
        <w:jc w:val="both"/>
        <w:rPr>
          <w:rFonts w:ascii="Times New Roman" w:eastAsia="Calibri" w:hAnsi="Times New Roman" w:cs="Times New Roman"/>
          <w:i/>
          <w:color w:val="000000"/>
          <w:sz w:val="28"/>
          <w:szCs w:val="28"/>
        </w:rPr>
      </w:pPr>
      <w:r w:rsidRPr="008F1A51">
        <w:rPr>
          <w:rFonts w:ascii="Times New Roman" w:eastAsia="Calibri" w:hAnsi="Times New Roman" w:cs="Times New Roman"/>
          <w:color w:val="000000"/>
          <w:sz w:val="28"/>
          <w:szCs w:val="28"/>
        </w:rPr>
        <w:t>кількісно-якісний кваліфікаційний склад педагогічних працівників;</w:t>
      </w:r>
    </w:p>
    <w:p w:rsidR="008F1A51" w:rsidRPr="008F1A51" w:rsidRDefault="008F1A51" w:rsidP="007B2174">
      <w:pPr>
        <w:numPr>
          <w:ilvl w:val="0"/>
          <w:numId w:val="41"/>
        </w:numPr>
        <w:autoSpaceDE w:val="0"/>
        <w:autoSpaceDN w:val="0"/>
        <w:adjustRightInd w:val="0"/>
        <w:spacing w:after="0" w:line="240" w:lineRule="auto"/>
        <w:ind w:left="851" w:hanging="284"/>
        <w:contextualSpacing/>
        <w:jc w:val="both"/>
        <w:rPr>
          <w:rFonts w:ascii="Times New Roman" w:eastAsia="Calibri" w:hAnsi="Times New Roman" w:cs="Times New Roman"/>
          <w:i/>
          <w:color w:val="000000"/>
          <w:sz w:val="28"/>
          <w:szCs w:val="28"/>
        </w:rPr>
      </w:pPr>
      <w:r w:rsidRPr="008F1A51">
        <w:rPr>
          <w:rFonts w:ascii="Times New Roman" w:eastAsia="Calibri" w:hAnsi="Times New Roman" w:cs="Times New Roman"/>
          <w:color w:val="000000"/>
          <w:sz w:val="28"/>
          <w:szCs w:val="28"/>
        </w:rPr>
        <w:t>щорічний план підвищення кваліфікації педагогічних працівників;</w:t>
      </w:r>
    </w:p>
    <w:p w:rsidR="008F1A51" w:rsidRPr="008F1A51" w:rsidRDefault="008F1A51" w:rsidP="007B2174">
      <w:pPr>
        <w:numPr>
          <w:ilvl w:val="0"/>
          <w:numId w:val="41"/>
        </w:numPr>
        <w:autoSpaceDE w:val="0"/>
        <w:autoSpaceDN w:val="0"/>
        <w:adjustRightInd w:val="0"/>
        <w:spacing w:after="0" w:line="240" w:lineRule="auto"/>
        <w:ind w:left="851" w:hanging="284"/>
        <w:contextualSpacing/>
        <w:jc w:val="both"/>
        <w:rPr>
          <w:rFonts w:ascii="Times New Roman" w:eastAsia="Calibri" w:hAnsi="Times New Roman" w:cs="Times New Roman"/>
          <w:i/>
          <w:color w:val="000000"/>
          <w:sz w:val="28"/>
          <w:szCs w:val="28"/>
        </w:rPr>
      </w:pPr>
      <w:r w:rsidRPr="008F1A51">
        <w:rPr>
          <w:rFonts w:ascii="Times New Roman" w:eastAsia="Calibri" w:hAnsi="Times New Roman" w:cs="Times New Roman"/>
          <w:color w:val="000000"/>
          <w:sz w:val="28"/>
          <w:szCs w:val="28"/>
        </w:rPr>
        <w:t xml:space="preserve">оцінювання предметно-просторового розвивального середовища у вікових групах та </w:t>
      </w:r>
      <w:r w:rsidRPr="008F1A51">
        <w:rPr>
          <w:rFonts w:ascii="Times New Roman" w:eastAsia="Times New Roman" w:hAnsi="Times New Roman" w:cs="Times New Roman"/>
          <w:sz w:val="28"/>
          <w:szCs w:val="28"/>
          <w:lang w:eastAsia="uk-UA"/>
        </w:rPr>
        <w:t>ЗДО</w:t>
      </w:r>
      <w:r w:rsidRPr="008F1A51">
        <w:rPr>
          <w:rFonts w:ascii="Times New Roman" w:eastAsia="Calibri" w:hAnsi="Times New Roman" w:cs="Times New Roman"/>
          <w:color w:val="000000"/>
          <w:sz w:val="28"/>
          <w:szCs w:val="28"/>
        </w:rPr>
        <w:t xml:space="preserve"> в цілому;</w:t>
      </w:r>
    </w:p>
    <w:p w:rsidR="008F1A51" w:rsidRPr="008F1A51" w:rsidRDefault="008F1A51" w:rsidP="007B2174">
      <w:pPr>
        <w:numPr>
          <w:ilvl w:val="0"/>
          <w:numId w:val="41"/>
        </w:numPr>
        <w:autoSpaceDE w:val="0"/>
        <w:autoSpaceDN w:val="0"/>
        <w:adjustRightInd w:val="0"/>
        <w:spacing w:after="0" w:line="240" w:lineRule="auto"/>
        <w:ind w:left="851" w:hanging="284"/>
        <w:contextualSpacing/>
        <w:jc w:val="both"/>
        <w:rPr>
          <w:rFonts w:ascii="Times New Roman" w:eastAsia="Calibri" w:hAnsi="Times New Roman" w:cs="Times New Roman"/>
          <w:i/>
          <w:color w:val="000000"/>
          <w:sz w:val="28"/>
          <w:szCs w:val="28"/>
        </w:rPr>
      </w:pPr>
      <w:r w:rsidRPr="008F1A51">
        <w:rPr>
          <w:rFonts w:ascii="Times New Roman" w:eastAsia="Calibri" w:hAnsi="Times New Roman" w:cs="Times New Roman"/>
          <w:color w:val="000000"/>
          <w:sz w:val="28"/>
          <w:szCs w:val="28"/>
        </w:rPr>
        <w:t>інші інструменти, розроблені закладом.</w:t>
      </w:r>
    </w:p>
    <w:p w:rsidR="008F1A51" w:rsidRPr="008F1A51" w:rsidRDefault="008F1A51" w:rsidP="008F1A51">
      <w:pPr>
        <w:autoSpaceDE w:val="0"/>
        <w:autoSpaceDN w:val="0"/>
        <w:adjustRightInd w:val="0"/>
        <w:spacing w:after="0" w:line="240" w:lineRule="auto"/>
        <w:rPr>
          <w:rFonts w:ascii="Times New Roman" w:eastAsia="Calibri" w:hAnsi="Times New Roman" w:cs="Times New Roman"/>
          <w:b/>
          <w:color w:val="000000"/>
          <w:sz w:val="16"/>
          <w:szCs w:val="16"/>
        </w:rPr>
      </w:pPr>
    </w:p>
    <w:p w:rsidR="008F1A51" w:rsidRPr="008F1A51" w:rsidRDefault="008F1A51" w:rsidP="008F1A51">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8F1A51">
        <w:rPr>
          <w:rFonts w:ascii="Times New Roman" w:eastAsia="Calibri" w:hAnsi="Times New Roman" w:cs="Times New Roman"/>
          <w:b/>
          <w:color w:val="000000"/>
          <w:sz w:val="28"/>
          <w:szCs w:val="28"/>
        </w:rPr>
        <w:t>ХІ. Очікувані результати щодо реалізації системи внутрішнього забезпечення якості дошкільної освіти</w:t>
      </w:r>
    </w:p>
    <w:p w:rsidR="008F1A51" w:rsidRPr="008F1A51" w:rsidRDefault="008F1A51" w:rsidP="008F1A51">
      <w:pPr>
        <w:autoSpaceDE w:val="0"/>
        <w:autoSpaceDN w:val="0"/>
        <w:adjustRightInd w:val="0"/>
        <w:spacing w:after="0" w:line="240" w:lineRule="auto"/>
        <w:jc w:val="center"/>
        <w:rPr>
          <w:rFonts w:ascii="Times New Roman" w:eastAsia="Calibri" w:hAnsi="Times New Roman" w:cs="Times New Roman"/>
          <w:b/>
          <w:color w:val="000000"/>
          <w:sz w:val="16"/>
          <w:szCs w:val="16"/>
        </w:rPr>
      </w:pPr>
    </w:p>
    <w:p w:rsidR="008F1A51" w:rsidRPr="008F1A51" w:rsidRDefault="008F1A51" w:rsidP="008F1A51">
      <w:pPr>
        <w:autoSpaceDE w:val="0"/>
        <w:autoSpaceDN w:val="0"/>
        <w:adjustRightInd w:val="0"/>
        <w:spacing w:after="0" w:line="240" w:lineRule="auto"/>
        <w:jc w:val="both"/>
        <w:rPr>
          <w:rFonts w:ascii="Times New Roman" w:eastAsia="Calibri" w:hAnsi="Times New Roman" w:cs="Times New Roman"/>
          <w:color w:val="000000"/>
          <w:sz w:val="28"/>
          <w:szCs w:val="28"/>
        </w:rPr>
      </w:pPr>
      <w:r w:rsidRPr="008F1A51">
        <w:rPr>
          <w:rFonts w:ascii="Times New Roman" w:eastAsia="Times New Roman" w:hAnsi="Times New Roman" w:cs="Times New Roman"/>
          <w:b/>
          <w:sz w:val="28"/>
          <w:szCs w:val="28"/>
          <w:lang w:eastAsia="ar-SA"/>
        </w:rPr>
        <w:t>11.1.</w:t>
      </w:r>
      <w:r w:rsidRPr="008F1A51">
        <w:rPr>
          <w:rFonts w:ascii="Times New Roman" w:eastAsia="Times New Roman" w:hAnsi="Times New Roman" w:cs="Times New Roman"/>
          <w:sz w:val="28"/>
          <w:szCs w:val="28"/>
          <w:lang w:eastAsia="ar-SA"/>
        </w:rPr>
        <w:t xml:space="preserve"> </w:t>
      </w:r>
      <w:r w:rsidRPr="008F1A51">
        <w:rPr>
          <w:rFonts w:ascii="Times New Roman" w:eastAsia="Calibri" w:hAnsi="Times New Roman" w:cs="Times New Roman"/>
          <w:color w:val="000000"/>
          <w:sz w:val="28"/>
          <w:szCs w:val="28"/>
        </w:rPr>
        <w:t>Очікуваними результатами щодо реалізації системи внутрішнього забезпечення якості дошкільної освіти є:</w:t>
      </w:r>
    </w:p>
    <w:p w:rsidR="008F1A51" w:rsidRPr="008F1A51" w:rsidRDefault="008F1A51" w:rsidP="007B2174">
      <w:pPr>
        <w:numPr>
          <w:ilvl w:val="0"/>
          <w:numId w:val="37"/>
        </w:numPr>
        <w:suppressAutoHyphens/>
        <w:spacing w:after="0" w:line="240" w:lineRule="auto"/>
        <w:ind w:left="851" w:hanging="284"/>
        <w:contextualSpacing/>
        <w:jc w:val="both"/>
        <w:rPr>
          <w:rFonts w:ascii="Times New Roman" w:eastAsia="Times New Roman" w:hAnsi="Times New Roman" w:cs="Times New Roman"/>
          <w:sz w:val="28"/>
          <w:szCs w:val="28"/>
          <w:lang w:eastAsia="ar-SA"/>
        </w:rPr>
      </w:pPr>
      <w:r w:rsidRPr="008F1A51">
        <w:rPr>
          <w:rFonts w:ascii="Times New Roman" w:eastAsia="Times New Roman" w:hAnsi="Times New Roman" w:cs="Times New Roman"/>
          <w:sz w:val="28"/>
          <w:szCs w:val="28"/>
          <w:lang w:eastAsia="ar-SA"/>
        </w:rPr>
        <w:t xml:space="preserve">отримання об’єктивних даних про якість освітньої діяльності та управлінських процесів  у </w:t>
      </w:r>
      <w:r w:rsidRPr="008F1A51">
        <w:rPr>
          <w:rFonts w:ascii="Times New Roman" w:eastAsia="Times New Roman" w:hAnsi="Times New Roman" w:cs="Times New Roman"/>
          <w:sz w:val="28"/>
          <w:szCs w:val="28"/>
          <w:lang w:eastAsia="uk-UA"/>
        </w:rPr>
        <w:t>ЗДО</w:t>
      </w:r>
      <w:r w:rsidRPr="008F1A51">
        <w:rPr>
          <w:rFonts w:ascii="Times New Roman" w:eastAsia="Times New Roman" w:hAnsi="Times New Roman" w:cs="Times New Roman"/>
          <w:sz w:val="28"/>
          <w:szCs w:val="28"/>
          <w:lang w:eastAsia="ar-SA"/>
        </w:rPr>
        <w:t>;</w:t>
      </w:r>
    </w:p>
    <w:p w:rsidR="008F1A51" w:rsidRPr="008F1A51" w:rsidRDefault="008F1A51" w:rsidP="007B2174">
      <w:pPr>
        <w:numPr>
          <w:ilvl w:val="0"/>
          <w:numId w:val="37"/>
        </w:numPr>
        <w:suppressAutoHyphens/>
        <w:spacing w:after="0" w:line="240" w:lineRule="auto"/>
        <w:ind w:left="851" w:hanging="284"/>
        <w:contextualSpacing/>
        <w:jc w:val="both"/>
        <w:rPr>
          <w:rFonts w:ascii="Times New Roman" w:eastAsia="Times New Roman" w:hAnsi="Times New Roman" w:cs="Times New Roman"/>
          <w:sz w:val="28"/>
          <w:szCs w:val="28"/>
          <w:lang w:eastAsia="ar-SA"/>
        </w:rPr>
      </w:pPr>
      <w:r w:rsidRPr="008F1A51">
        <w:rPr>
          <w:rFonts w:ascii="Times New Roman" w:eastAsia="Times New Roman" w:hAnsi="Times New Roman" w:cs="Times New Roman"/>
          <w:sz w:val="28"/>
          <w:szCs w:val="28"/>
          <w:lang w:eastAsia="ar-SA"/>
        </w:rPr>
        <w:t xml:space="preserve">підвищення якості дошкільної освіти у </w:t>
      </w:r>
      <w:r w:rsidRPr="008F1A51">
        <w:rPr>
          <w:rFonts w:ascii="Times New Roman" w:eastAsia="Times New Roman" w:hAnsi="Times New Roman" w:cs="Times New Roman"/>
          <w:sz w:val="28"/>
          <w:szCs w:val="28"/>
          <w:lang w:eastAsia="uk-UA"/>
        </w:rPr>
        <w:t>ЗДО</w:t>
      </w:r>
      <w:r w:rsidRPr="008F1A51">
        <w:rPr>
          <w:rFonts w:ascii="Times New Roman" w:eastAsia="Times New Roman" w:hAnsi="Times New Roman" w:cs="Times New Roman"/>
          <w:sz w:val="28"/>
          <w:szCs w:val="28"/>
          <w:lang w:eastAsia="ar-SA"/>
        </w:rPr>
        <w:t xml:space="preserve"> на основі прийняття ефективних управлінських рішень;</w:t>
      </w:r>
    </w:p>
    <w:p w:rsidR="008F1A51" w:rsidRPr="008F1A51" w:rsidRDefault="008F1A51" w:rsidP="007B2174">
      <w:pPr>
        <w:numPr>
          <w:ilvl w:val="0"/>
          <w:numId w:val="37"/>
        </w:numPr>
        <w:suppressAutoHyphens/>
        <w:spacing w:after="0" w:line="240" w:lineRule="auto"/>
        <w:ind w:left="851" w:hanging="284"/>
        <w:contextualSpacing/>
        <w:jc w:val="both"/>
        <w:rPr>
          <w:rFonts w:ascii="Times New Roman" w:eastAsia="Times New Roman" w:hAnsi="Times New Roman" w:cs="Times New Roman"/>
          <w:sz w:val="28"/>
          <w:szCs w:val="28"/>
          <w:lang w:eastAsia="ar-SA"/>
        </w:rPr>
      </w:pPr>
      <w:r w:rsidRPr="008F1A51">
        <w:rPr>
          <w:rFonts w:ascii="Times New Roman" w:eastAsia="Times New Roman" w:hAnsi="Times New Roman" w:cs="Times New Roman"/>
          <w:sz w:val="28"/>
          <w:szCs w:val="28"/>
          <w:lang w:eastAsia="ar-SA"/>
        </w:rPr>
        <w:t>створення атмосфери довіри до закладу, педагогічних працівників зі сторони батьків здобувачів дошкільної освіти та громадськості.</w:t>
      </w:r>
    </w:p>
    <w:p w:rsidR="008F1A51" w:rsidRPr="008F1A51" w:rsidRDefault="008F1A51" w:rsidP="008F1A51">
      <w:pPr>
        <w:suppressAutoHyphens/>
        <w:spacing w:after="0" w:line="240" w:lineRule="auto"/>
        <w:ind w:left="851" w:hanging="284"/>
        <w:rPr>
          <w:rFonts w:ascii="Times New Roman" w:eastAsia="Times New Roman" w:hAnsi="Times New Roman" w:cs="Times New Roman"/>
          <w:sz w:val="16"/>
          <w:szCs w:val="16"/>
          <w:lang w:eastAsia="ar-SA"/>
        </w:rPr>
      </w:pPr>
    </w:p>
    <w:p w:rsidR="008F1A51" w:rsidRPr="008F1A51" w:rsidRDefault="008F1A51" w:rsidP="008F1A51">
      <w:pPr>
        <w:spacing w:after="0" w:line="240" w:lineRule="auto"/>
        <w:jc w:val="center"/>
        <w:rPr>
          <w:rFonts w:ascii="Times New Roman" w:eastAsia="Calibri" w:hAnsi="Times New Roman" w:cs="Times New Roman"/>
          <w:b/>
          <w:bCs/>
          <w:sz w:val="28"/>
          <w:bdr w:val="none" w:sz="0" w:space="0" w:color="auto" w:frame="1"/>
          <w:shd w:val="clear" w:color="auto" w:fill="FFFFFF"/>
        </w:rPr>
      </w:pPr>
      <w:r w:rsidRPr="008F1A51">
        <w:rPr>
          <w:rFonts w:ascii="Times New Roman" w:eastAsia="Calibri" w:hAnsi="Times New Roman" w:cs="Times New Roman"/>
          <w:b/>
          <w:bCs/>
          <w:sz w:val="28"/>
          <w:bdr w:val="none" w:sz="0" w:space="0" w:color="auto" w:frame="1"/>
          <w:shd w:val="clear" w:color="auto" w:fill="FFFFFF"/>
        </w:rPr>
        <w:t>ХІІ. Заключні положення</w:t>
      </w:r>
    </w:p>
    <w:p w:rsidR="008F1A51" w:rsidRPr="008F1A51" w:rsidRDefault="008F1A51" w:rsidP="008F1A51">
      <w:pPr>
        <w:spacing w:after="0" w:line="240" w:lineRule="auto"/>
        <w:jc w:val="both"/>
        <w:rPr>
          <w:rFonts w:ascii="Times New Roman" w:eastAsia="Calibri" w:hAnsi="Times New Roman" w:cs="Times New Roman"/>
          <w:b/>
          <w:bCs/>
          <w:sz w:val="28"/>
          <w:bdr w:val="none" w:sz="0" w:space="0" w:color="auto" w:frame="1"/>
          <w:shd w:val="clear" w:color="auto" w:fill="FFFFFF"/>
        </w:rPr>
      </w:pPr>
      <w:r w:rsidRPr="008F1A51">
        <w:rPr>
          <w:rFonts w:ascii="Georgia" w:eastAsia="Calibri" w:hAnsi="Georgia" w:cs="Times New Roman"/>
          <w:color w:val="333333"/>
        </w:rPr>
        <w:br/>
      </w:r>
      <w:r w:rsidRPr="008F1A51">
        <w:rPr>
          <w:rFonts w:ascii="Times New Roman" w:eastAsia="Calibri" w:hAnsi="Times New Roman" w:cs="Times New Roman"/>
          <w:b/>
          <w:sz w:val="28"/>
          <w:shd w:val="clear" w:color="auto" w:fill="FFFFFF"/>
        </w:rPr>
        <w:t>12.1.</w:t>
      </w:r>
      <w:r w:rsidRPr="008F1A51">
        <w:rPr>
          <w:rFonts w:ascii="Georgia" w:eastAsia="Calibri" w:hAnsi="Georgia" w:cs="Times New Roman"/>
          <w:sz w:val="28"/>
          <w:shd w:val="clear" w:color="auto" w:fill="FFFFFF"/>
        </w:rPr>
        <w:t xml:space="preserve"> </w:t>
      </w:r>
      <w:r w:rsidRPr="008F1A51">
        <w:rPr>
          <w:rFonts w:ascii="Times New Roman" w:eastAsia="Calibri" w:hAnsi="Times New Roman" w:cs="Times New Roman"/>
          <w:sz w:val="28"/>
          <w:shd w:val="clear" w:color="auto" w:fill="FFFFFF"/>
        </w:rPr>
        <w:t xml:space="preserve">Це Положення схвалюється рішенням педагогічної ради Зорянського </w:t>
      </w:r>
      <w:r w:rsidRPr="008F1A51">
        <w:rPr>
          <w:rFonts w:ascii="Times New Roman" w:eastAsia="Times New Roman" w:hAnsi="Times New Roman" w:cs="Times New Roman"/>
          <w:sz w:val="28"/>
          <w:szCs w:val="28"/>
          <w:lang w:eastAsia="uk-UA"/>
        </w:rPr>
        <w:t xml:space="preserve">закладу дошкільної освіти </w:t>
      </w:r>
      <w:r w:rsidRPr="008F1A51">
        <w:rPr>
          <w:rFonts w:ascii="Times New Roman" w:eastAsia="Calibri" w:hAnsi="Times New Roman" w:cs="Times New Roman"/>
          <w:sz w:val="28"/>
          <w:shd w:val="clear" w:color="auto" w:fill="FFFFFF"/>
        </w:rPr>
        <w:t>ясла-садок та затверджується наказом його директора.</w:t>
      </w:r>
    </w:p>
    <w:p w:rsidR="008F1A51" w:rsidRPr="008F1A51" w:rsidRDefault="008F1A51" w:rsidP="008F1A51">
      <w:pPr>
        <w:spacing w:after="0" w:line="240" w:lineRule="auto"/>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b/>
          <w:sz w:val="28"/>
          <w:shd w:val="clear" w:color="auto" w:fill="FFFFFF"/>
        </w:rPr>
        <w:t>12.2.</w:t>
      </w:r>
      <w:r w:rsidRPr="008F1A51">
        <w:rPr>
          <w:rFonts w:ascii="Times New Roman" w:eastAsia="Calibri" w:hAnsi="Times New Roman" w:cs="Times New Roman"/>
          <w:sz w:val="28"/>
          <w:shd w:val="clear" w:color="auto" w:fill="FFFFFF"/>
        </w:rPr>
        <w:t xml:space="preserve"> Зміни та доповнення до Положення вносяться за рішенням педагогічної ради </w:t>
      </w:r>
      <w:r w:rsidRPr="008F1A51">
        <w:rPr>
          <w:rFonts w:ascii="Times New Roman" w:eastAsia="Times New Roman" w:hAnsi="Times New Roman" w:cs="Times New Roman"/>
          <w:sz w:val="28"/>
          <w:szCs w:val="28"/>
          <w:lang w:eastAsia="uk-UA"/>
        </w:rPr>
        <w:t>закладу</w:t>
      </w:r>
      <w:r w:rsidRPr="008F1A51">
        <w:rPr>
          <w:rFonts w:ascii="Times New Roman" w:eastAsia="Calibri" w:hAnsi="Times New Roman" w:cs="Times New Roman"/>
          <w:sz w:val="28"/>
          <w:shd w:val="clear" w:color="auto" w:fill="FFFFFF"/>
        </w:rPr>
        <w:t xml:space="preserve"> дошкільної освіти та вводяться в дію наказом директора.</w:t>
      </w:r>
    </w:p>
    <w:p w:rsidR="008F1A51" w:rsidRPr="008F1A51" w:rsidRDefault="008F1A51" w:rsidP="008F1A51">
      <w:pPr>
        <w:spacing w:after="0" w:line="240" w:lineRule="auto"/>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b/>
          <w:sz w:val="28"/>
          <w:shd w:val="clear" w:color="auto" w:fill="FFFFFF"/>
        </w:rPr>
        <w:t xml:space="preserve">12.3. </w:t>
      </w:r>
      <w:r w:rsidRPr="008F1A51">
        <w:rPr>
          <w:rFonts w:ascii="Times New Roman" w:eastAsia="Calibri" w:hAnsi="Times New Roman" w:cs="Times New Roman"/>
          <w:sz w:val="28"/>
          <w:shd w:val="clear" w:color="auto" w:fill="FFFFFF"/>
        </w:rPr>
        <w:t>Директор має забезпечити, щоб педагогічні працівники та інші зацікавлені особи були обізнані з:</w:t>
      </w:r>
    </w:p>
    <w:p w:rsidR="008F1A51" w:rsidRPr="008F1A51" w:rsidRDefault="008F1A51" w:rsidP="007B2174">
      <w:pPr>
        <w:numPr>
          <w:ilvl w:val="0"/>
          <w:numId w:val="42"/>
        </w:numPr>
        <w:spacing w:after="0" w:line="240" w:lineRule="auto"/>
        <w:ind w:left="851" w:hanging="284"/>
        <w:contextualSpacing/>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sz w:val="28"/>
          <w:shd w:val="clear" w:color="auto" w:fill="FFFFFF"/>
        </w:rPr>
        <w:t>політикою та процедурами ВСЗЯО, її цілями;</w:t>
      </w:r>
    </w:p>
    <w:p w:rsidR="008F1A51" w:rsidRPr="008F1A51" w:rsidRDefault="008F1A51" w:rsidP="007B2174">
      <w:pPr>
        <w:numPr>
          <w:ilvl w:val="0"/>
          <w:numId w:val="42"/>
        </w:numPr>
        <w:spacing w:after="0" w:line="240" w:lineRule="auto"/>
        <w:ind w:left="851" w:hanging="284"/>
        <w:contextualSpacing/>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sz w:val="28"/>
          <w:shd w:val="clear" w:color="auto" w:fill="FFFFFF"/>
        </w:rPr>
        <w:t>своїм безпосереднім внеском у результативність забезпечення якості дошкільної освіти та вигодою\наслідками від поліпшення показників своєї діяльності;</w:t>
      </w:r>
    </w:p>
    <w:p w:rsidR="008F1A51" w:rsidRPr="008F1A51" w:rsidRDefault="008F1A51" w:rsidP="007B2174">
      <w:pPr>
        <w:numPr>
          <w:ilvl w:val="0"/>
          <w:numId w:val="42"/>
        </w:numPr>
        <w:spacing w:after="0" w:line="240" w:lineRule="auto"/>
        <w:ind w:left="851" w:hanging="284"/>
        <w:contextualSpacing/>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sz w:val="28"/>
          <w:shd w:val="clear" w:color="auto" w:fill="FFFFFF"/>
        </w:rPr>
        <w:t>очікуваними результатами впровадження ВСЗЯО.</w:t>
      </w:r>
    </w:p>
    <w:p w:rsidR="008F1A51" w:rsidRPr="008F1A51" w:rsidRDefault="008F1A51" w:rsidP="008F1A51">
      <w:pPr>
        <w:spacing w:after="0" w:line="240" w:lineRule="auto"/>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b/>
          <w:sz w:val="28"/>
          <w:shd w:val="clear" w:color="auto" w:fill="FFFFFF"/>
        </w:rPr>
        <w:t xml:space="preserve">12.4. </w:t>
      </w:r>
      <w:r w:rsidRPr="008F1A51">
        <w:rPr>
          <w:rFonts w:ascii="Times New Roman" w:eastAsia="Calibri" w:hAnsi="Times New Roman" w:cs="Times New Roman"/>
          <w:sz w:val="28"/>
          <w:shd w:val="clear" w:color="auto" w:fill="FFFFFF"/>
        </w:rPr>
        <w:t xml:space="preserve">Вивчення освітньої діяльності </w:t>
      </w:r>
      <w:r w:rsidRPr="008F1A51">
        <w:rPr>
          <w:rFonts w:ascii="Times New Roman" w:eastAsia="Times New Roman" w:hAnsi="Times New Roman" w:cs="Times New Roman"/>
          <w:sz w:val="28"/>
          <w:szCs w:val="28"/>
          <w:lang w:eastAsia="uk-UA"/>
        </w:rPr>
        <w:t xml:space="preserve">ЗДО </w:t>
      </w:r>
      <w:r w:rsidRPr="008F1A51">
        <w:rPr>
          <w:rFonts w:ascii="Times New Roman" w:eastAsia="Calibri" w:hAnsi="Times New Roman" w:cs="Times New Roman"/>
          <w:sz w:val="28"/>
          <w:shd w:val="clear" w:color="auto" w:fill="FFFFFF"/>
        </w:rPr>
        <w:t>та оцінювання її рівня важливо розпочати, спираючись на цей затверджений локальний документ.</w:t>
      </w:r>
    </w:p>
    <w:p w:rsidR="008F1A51" w:rsidRPr="008F1A51" w:rsidRDefault="008F1A51" w:rsidP="008F1A51">
      <w:pPr>
        <w:spacing w:after="0" w:line="240" w:lineRule="auto"/>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b/>
          <w:sz w:val="28"/>
          <w:shd w:val="clear" w:color="auto" w:fill="FFFFFF"/>
        </w:rPr>
        <w:t xml:space="preserve">12.5. </w:t>
      </w:r>
      <w:r w:rsidRPr="008F1A51">
        <w:rPr>
          <w:rFonts w:ascii="Times New Roman" w:eastAsia="Calibri" w:hAnsi="Times New Roman" w:cs="Times New Roman"/>
          <w:sz w:val="28"/>
          <w:shd w:val="clear" w:color="auto" w:fill="FFFFFF"/>
        </w:rPr>
        <w:t xml:space="preserve"> Заклад дошкільної освіти може обрати один із варіантів </w:t>
      </w:r>
      <w:proofErr w:type="spellStart"/>
      <w:r w:rsidRPr="008F1A51">
        <w:rPr>
          <w:rFonts w:ascii="Times New Roman" w:eastAsia="Calibri" w:hAnsi="Times New Roman" w:cs="Times New Roman"/>
          <w:sz w:val="28"/>
          <w:shd w:val="clear" w:color="auto" w:fill="FFFFFF"/>
        </w:rPr>
        <w:t>самооцінювання</w:t>
      </w:r>
      <w:proofErr w:type="spellEnd"/>
      <w:r w:rsidRPr="008F1A51">
        <w:rPr>
          <w:rFonts w:ascii="Times New Roman" w:eastAsia="Calibri" w:hAnsi="Times New Roman" w:cs="Times New Roman"/>
          <w:sz w:val="28"/>
          <w:shd w:val="clear" w:color="auto" w:fill="FFFFFF"/>
        </w:rPr>
        <w:t>:</w:t>
      </w:r>
    </w:p>
    <w:p w:rsidR="008F1A51" w:rsidRPr="008F1A51" w:rsidRDefault="008F1A51" w:rsidP="007B2174">
      <w:pPr>
        <w:numPr>
          <w:ilvl w:val="0"/>
          <w:numId w:val="43"/>
        </w:numPr>
        <w:spacing w:after="0" w:line="240" w:lineRule="auto"/>
        <w:ind w:left="993" w:hanging="426"/>
        <w:contextualSpacing/>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sz w:val="28"/>
          <w:shd w:val="clear" w:color="auto" w:fill="FFFFFF"/>
        </w:rPr>
        <w:t xml:space="preserve">Щорічне комплексне </w:t>
      </w:r>
      <w:proofErr w:type="spellStart"/>
      <w:r w:rsidRPr="008F1A51">
        <w:rPr>
          <w:rFonts w:ascii="Times New Roman" w:eastAsia="Calibri" w:hAnsi="Times New Roman" w:cs="Times New Roman"/>
          <w:sz w:val="28"/>
          <w:shd w:val="clear" w:color="auto" w:fill="FFFFFF"/>
        </w:rPr>
        <w:t>самооцінювання</w:t>
      </w:r>
      <w:proofErr w:type="spellEnd"/>
      <w:r w:rsidRPr="008F1A51">
        <w:rPr>
          <w:rFonts w:ascii="Times New Roman" w:eastAsia="Calibri" w:hAnsi="Times New Roman" w:cs="Times New Roman"/>
          <w:sz w:val="28"/>
          <w:shd w:val="clear" w:color="auto" w:fill="FFFFFF"/>
        </w:rPr>
        <w:t xml:space="preserve"> (за 4-ма напрямами)</w:t>
      </w:r>
    </w:p>
    <w:p w:rsidR="008F1A51" w:rsidRPr="008F1A51" w:rsidRDefault="008F1A51" w:rsidP="007B2174">
      <w:pPr>
        <w:numPr>
          <w:ilvl w:val="0"/>
          <w:numId w:val="43"/>
        </w:numPr>
        <w:spacing w:after="0" w:line="240" w:lineRule="auto"/>
        <w:ind w:left="993" w:hanging="426"/>
        <w:contextualSpacing/>
        <w:jc w:val="both"/>
        <w:rPr>
          <w:rFonts w:ascii="Times New Roman" w:eastAsia="Calibri" w:hAnsi="Times New Roman" w:cs="Times New Roman"/>
          <w:sz w:val="28"/>
          <w:shd w:val="clear" w:color="auto" w:fill="FFFFFF"/>
        </w:rPr>
      </w:pPr>
      <w:proofErr w:type="spellStart"/>
      <w:r w:rsidRPr="008F1A51">
        <w:rPr>
          <w:rFonts w:ascii="Times New Roman" w:eastAsia="Calibri" w:hAnsi="Times New Roman" w:cs="Times New Roman"/>
          <w:sz w:val="28"/>
          <w:shd w:val="clear" w:color="auto" w:fill="FFFFFF"/>
        </w:rPr>
        <w:t>Самооцінювання</w:t>
      </w:r>
      <w:proofErr w:type="spellEnd"/>
      <w:r w:rsidRPr="008F1A51">
        <w:rPr>
          <w:rFonts w:ascii="Times New Roman" w:eastAsia="Calibri" w:hAnsi="Times New Roman" w:cs="Times New Roman"/>
          <w:sz w:val="28"/>
          <w:shd w:val="clear" w:color="auto" w:fill="FFFFFF"/>
        </w:rPr>
        <w:t xml:space="preserve"> за напрямом «Освітнє середовище</w:t>
      </w:r>
      <w:r w:rsidR="00CA757F">
        <w:rPr>
          <w:rFonts w:ascii="Times New Roman" w:eastAsia="Calibri" w:hAnsi="Times New Roman" w:cs="Times New Roman"/>
          <w:sz w:val="28"/>
          <w:shd w:val="clear" w:color="auto" w:fill="FFFFFF"/>
        </w:rPr>
        <w:t xml:space="preserve"> ЗДО</w:t>
      </w:r>
      <w:r w:rsidRPr="008F1A51">
        <w:rPr>
          <w:rFonts w:ascii="Times New Roman" w:eastAsia="Calibri" w:hAnsi="Times New Roman" w:cs="Times New Roman"/>
          <w:sz w:val="28"/>
          <w:shd w:val="clear" w:color="auto" w:fill="FFFFFF"/>
        </w:rPr>
        <w:t>»</w:t>
      </w:r>
    </w:p>
    <w:p w:rsidR="008F1A51" w:rsidRPr="008F1A51" w:rsidRDefault="008F1A51" w:rsidP="007B2174">
      <w:pPr>
        <w:numPr>
          <w:ilvl w:val="0"/>
          <w:numId w:val="43"/>
        </w:numPr>
        <w:spacing w:after="0" w:line="240" w:lineRule="auto"/>
        <w:ind w:left="993" w:hanging="426"/>
        <w:contextualSpacing/>
        <w:jc w:val="both"/>
        <w:rPr>
          <w:rFonts w:ascii="Times New Roman" w:eastAsia="Calibri" w:hAnsi="Times New Roman" w:cs="Times New Roman"/>
          <w:sz w:val="28"/>
          <w:shd w:val="clear" w:color="auto" w:fill="FFFFFF"/>
        </w:rPr>
      </w:pPr>
      <w:proofErr w:type="spellStart"/>
      <w:r w:rsidRPr="008F1A51">
        <w:rPr>
          <w:rFonts w:ascii="Times New Roman" w:eastAsia="Calibri" w:hAnsi="Times New Roman" w:cs="Times New Roman"/>
          <w:sz w:val="28"/>
          <w:shd w:val="clear" w:color="auto" w:fill="FFFFFF"/>
        </w:rPr>
        <w:t>Самооцінювання</w:t>
      </w:r>
      <w:proofErr w:type="spellEnd"/>
      <w:r w:rsidRPr="008F1A51">
        <w:rPr>
          <w:rFonts w:ascii="Times New Roman" w:eastAsia="Calibri" w:hAnsi="Times New Roman" w:cs="Times New Roman"/>
          <w:sz w:val="28"/>
          <w:shd w:val="clear" w:color="auto" w:fill="FFFFFF"/>
        </w:rPr>
        <w:t xml:space="preserve"> за напрямом «Здобувачі дошкільної освіти. Забезпечення всебічного розвитку дитини-дошкільника, набуття нею життєвого соціального розвитку»</w:t>
      </w:r>
    </w:p>
    <w:p w:rsidR="008F1A51" w:rsidRPr="008F1A51" w:rsidRDefault="008F1A51" w:rsidP="007B2174">
      <w:pPr>
        <w:numPr>
          <w:ilvl w:val="0"/>
          <w:numId w:val="43"/>
        </w:numPr>
        <w:spacing w:after="0" w:line="240" w:lineRule="auto"/>
        <w:ind w:left="993" w:hanging="426"/>
        <w:contextualSpacing/>
        <w:jc w:val="both"/>
        <w:rPr>
          <w:rFonts w:ascii="Times New Roman" w:eastAsia="Calibri" w:hAnsi="Times New Roman" w:cs="Times New Roman"/>
          <w:sz w:val="28"/>
          <w:shd w:val="clear" w:color="auto" w:fill="FFFFFF"/>
        </w:rPr>
      </w:pPr>
      <w:proofErr w:type="spellStart"/>
      <w:r w:rsidRPr="008F1A51">
        <w:rPr>
          <w:rFonts w:ascii="Times New Roman" w:eastAsia="Calibri" w:hAnsi="Times New Roman" w:cs="Times New Roman"/>
          <w:sz w:val="28"/>
          <w:shd w:val="clear" w:color="auto" w:fill="FFFFFF"/>
        </w:rPr>
        <w:t>Самооцінювання</w:t>
      </w:r>
      <w:proofErr w:type="spellEnd"/>
      <w:r w:rsidRPr="008F1A51">
        <w:rPr>
          <w:rFonts w:ascii="Times New Roman" w:eastAsia="Calibri" w:hAnsi="Times New Roman" w:cs="Times New Roman"/>
          <w:sz w:val="28"/>
          <w:shd w:val="clear" w:color="auto" w:fill="FFFFFF"/>
        </w:rPr>
        <w:t xml:space="preserve"> за напрямом «Фахова діяльність педагогічних працівників</w:t>
      </w:r>
      <w:r w:rsidR="00CA757F">
        <w:rPr>
          <w:rFonts w:ascii="Times New Roman" w:eastAsia="Calibri" w:hAnsi="Times New Roman" w:cs="Times New Roman"/>
          <w:sz w:val="28"/>
          <w:shd w:val="clear" w:color="auto" w:fill="FFFFFF"/>
        </w:rPr>
        <w:t xml:space="preserve"> ЗДО</w:t>
      </w:r>
      <w:r w:rsidRPr="008F1A51">
        <w:rPr>
          <w:rFonts w:ascii="Times New Roman" w:eastAsia="Calibri" w:hAnsi="Times New Roman" w:cs="Times New Roman"/>
          <w:sz w:val="28"/>
          <w:shd w:val="clear" w:color="auto" w:fill="FFFFFF"/>
        </w:rPr>
        <w:t>»</w:t>
      </w:r>
    </w:p>
    <w:p w:rsidR="008F1A51" w:rsidRPr="008F1A51" w:rsidRDefault="008F1A51" w:rsidP="007B2174">
      <w:pPr>
        <w:numPr>
          <w:ilvl w:val="0"/>
          <w:numId w:val="43"/>
        </w:numPr>
        <w:spacing w:after="0" w:line="240" w:lineRule="auto"/>
        <w:ind w:left="993" w:hanging="426"/>
        <w:contextualSpacing/>
        <w:jc w:val="both"/>
        <w:rPr>
          <w:rFonts w:ascii="Times New Roman" w:eastAsia="Calibri" w:hAnsi="Times New Roman" w:cs="Times New Roman"/>
          <w:sz w:val="28"/>
          <w:shd w:val="clear" w:color="auto" w:fill="FFFFFF"/>
        </w:rPr>
      </w:pPr>
      <w:proofErr w:type="spellStart"/>
      <w:r w:rsidRPr="008F1A51">
        <w:rPr>
          <w:rFonts w:ascii="Times New Roman" w:eastAsia="Calibri" w:hAnsi="Times New Roman" w:cs="Times New Roman"/>
          <w:sz w:val="28"/>
          <w:shd w:val="clear" w:color="auto" w:fill="FFFFFF"/>
        </w:rPr>
        <w:t>Самооцінювання</w:t>
      </w:r>
      <w:proofErr w:type="spellEnd"/>
      <w:r w:rsidRPr="008F1A51">
        <w:rPr>
          <w:rFonts w:ascii="Times New Roman" w:eastAsia="Calibri" w:hAnsi="Times New Roman" w:cs="Times New Roman"/>
          <w:sz w:val="28"/>
          <w:shd w:val="clear" w:color="auto" w:fill="FFFFFF"/>
        </w:rPr>
        <w:t xml:space="preserve"> за напрямом «Управлінські процеси</w:t>
      </w:r>
      <w:r w:rsidR="00CA757F">
        <w:rPr>
          <w:rFonts w:ascii="Times New Roman" w:eastAsia="Calibri" w:hAnsi="Times New Roman" w:cs="Times New Roman"/>
          <w:sz w:val="28"/>
          <w:shd w:val="clear" w:color="auto" w:fill="FFFFFF"/>
        </w:rPr>
        <w:t xml:space="preserve"> ЗДО</w:t>
      </w:r>
      <w:r w:rsidRPr="008F1A51">
        <w:rPr>
          <w:rFonts w:ascii="Times New Roman" w:eastAsia="Calibri" w:hAnsi="Times New Roman" w:cs="Times New Roman"/>
          <w:sz w:val="28"/>
          <w:shd w:val="clear" w:color="auto" w:fill="FFFFFF"/>
        </w:rPr>
        <w:t>»</w:t>
      </w:r>
    </w:p>
    <w:p w:rsidR="008F1A51" w:rsidRPr="008F1A51" w:rsidRDefault="008F1A51" w:rsidP="007B2174">
      <w:pPr>
        <w:numPr>
          <w:ilvl w:val="0"/>
          <w:numId w:val="43"/>
        </w:numPr>
        <w:spacing w:after="0" w:line="240" w:lineRule="auto"/>
        <w:ind w:left="993" w:hanging="426"/>
        <w:contextualSpacing/>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sz w:val="28"/>
          <w:shd w:val="clear" w:color="auto" w:fill="FFFFFF"/>
        </w:rPr>
        <w:t xml:space="preserve">Комплексне </w:t>
      </w:r>
      <w:proofErr w:type="spellStart"/>
      <w:r w:rsidRPr="008F1A51">
        <w:rPr>
          <w:rFonts w:ascii="Times New Roman" w:eastAsia="Calibri" w:hAnsi="Times New Roman" w:cs="Times New Roman"/>
          <w:sz w:val="28"/>
          <w:shd w:val="clear" w:color="auto" w:fill="FFFFFF"/>
        </w:rPr>
        <w:t>самооцінювання</w:t>
      </w:r>
      <w:proofErr w:type="spellEnd"/>
      <w:r w:rsidRPr="008F1A51">
        <w:rPr>
          <w:rFonts w:ascii="Times New Roman" w:eastAsia="Calibri" w:hAnsi="Times New Roman" w:cs="Times New Roman"/>
          <w:sz w:val="28"/>
          <w:shd w:val="clear" w:color="auto" w:fill="FFFFFF"/>
        </w:rPr>
        <w:t xml:space="preserve"> (за усіма напрямами).</w:t>
      </w:r>
    </w:p>
    <w:p w:rsidR="008F1A51" w:rsidRPr="008F1A51" w:rsidRDefault="008F1A51" w:rsidP="008F1A51">
      <w:pPr>
        <w:spacing w:after="0" w:line="240" w:lineRule="auto"/>
        <w:jc w:val="both"/>
        <w:rPr>
          <w:rFonts w:ascii="Times New Roman" w:eastAsia="Times New Roman" w:hAnsi="Times New Roman" w:cs="Times New Roman"/>
          <w:sz w:val="28"/>
          <w:szCs w:val="28"/>
          <w:lang w:eastAsia="uk-UA"/>
        </w:rPr>
      </w:pPr>
      <w:r w:rsidRPr="008F1A51">
        <w:rPr>
          <w:rFonts w:ascii="Times New Roman" w:eastAsia="Calibri" w:hAnsi="Times New Roman" w:cs="Times New Roman"/>
          <w:b/>
          <w:sz w:val="28"/>
          <w:shd w:val="clear" w:color="auto" w:fill="FFFFFF"/>
        </w:rPr>
        <w:lastRenderedPageBreak/>
        <w:t xml:space="preserve">12.6. </w:t>
      </w:r>
      <w:r w:rsidRPr="008F1A51">
        <w:rPr>
          <w:rFonts w:ascii="Times New Roman" w:eastAsia="Calibri" w:hAnsi="Times New Roman" w:cs="Times New Roman"/>
          <w:sz w:val="28"/>
          <w:shd w:val="clear" w:color="auto" w:fill="FFFFFF"/>
        </w:rPr>
        <w:t xml:space="preserve">З метою об’єктивного </w:t>
      </w:r>
      <w:proofErr w:type="spellStart"/>
      <w:r w:rsidRPr="008F1A51">
        <w:rPr>
          <w:rFonts w:ascii="Times New Roman" w:eastAsia="Calibri" w:hAnsi="Times New Roman" w:cs="Times New Roman"/>
          <w:sz w:val="28"/>
          <w:shd w:val="clear" w:color="auto" w:fill="FFFFFF"/>
        </w:rPr>
        <w:t>самооцінювання</w:t>
      </w:r>
      <w:proofErr w:type="spellEnd"/>
      <w:r w:rsidRPr="008F1A51">
        <w:rPr>
          <w:rFonts w:ascii="Times New Roman" w:eastAsia="Calibri" w:hAnsi="Times New Roman" w:cs="Times New Roman"/>
          <w:sz w:val="28"/>
          <w:shd w:val="clear" w:color="auto" w:fill="FFFFFF"/>
        </w:rPr>
        <w:t xml:space="preserve"> узагальнена інформація </w:t>
      </w:r>
      <w:proofErr w:type="spellStart"/>
      <w:r w:rsidRPr="008F1A51">
        <w:rPr>
          <w:rFonts w:ascii="Times New Roman" w:eastAsia="Calibri" w:hAnsi="Times New Roman" w:cs="Times New Roman"/>
          <w:sz w:val="28"/>
          <w:shd w:val="clear" w:color="auto" w:fill="FFFFFF"/>
        </w:rPr>
        <w:t>зіставля-ється</w:t>
      </w:r>
      <w:proofErr w:type="spellEnd"/>
      <w:r w:rsidRPr="008F1A51">
        <w:rPr>
          <w:rFonts w:ascii="Times New Roman" w:eastAsia="Calibri" w:hAnsi="Times New Roman" w:cs="Times New Roman"/>
          <w:sz w:val="28"/>
          <w:shd w:val="clear" w:color="auto" w:fill="FFFFFF"/>
        </w:rPr>
        <w:t xml:space="preserve"> з описом вимог\правил\процедур організації освітніх і управлінських процесів та внутрішньої системи забезпечення якості освіти, що визначені закладом.</w:t>
      </w:r>
      <w:r w:rsidRPr="008F1A51">
        <w:rPr>
          <w:rFonts w:ascii="Times New Roman" w:eastAsia="Times New Roman" w:hAnsi="Times New Roman" w:cs="Times New Roman"/>
          <w:sz w:val="28"/>
          <w:szCs w:val="28"/>
          <w:lang w:eastAsia="uk-UA"/>
        </w:rPr>
        <w:t xml:space="preserve"> </w:t>
      </w:r>
    </w:p>
    <w:p w:rsidR="008F1A51" w:rsidRPr="008F1A51" w:rsidRDefault="008F1A51" w:rsidP="008F1A51">
      <w:pPr>
        <w:spacing w:after="0" w:line="240" w:lineRule="auto"/>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b/>
          <w:sz w:val="28"/>
          <w:shd w:val="clear" w:color="auto" w:fill="FFFFFF"/>
        </w:rPr>
        <w:t xml:space="preserve">12.7. </w:t>
      </w:r>
      <w:r w:rsidRPr="008F1A51">
        <w:rPr>
          <w:rFonts w:ascii="Times New Roman" w:eastAsia="Calibri" w:hAnsi="Times New Roman" w:cs="Times New Roman"/>
          <w:sz w:val="28"/>
          <w:shd w:val="clear" w:color="auto" w:fill="FFFFFF"/>
        </w:rPr>
        <w:t xml:space="preserve">Здійснюючи </w:t>
      </w:r>
      <w:proofErr w:type="spellStart"/>
      <w:r w:rsidRPr="008F1A51">
        <w:rPr>
          <w:rFonts w:ascii="Times New Roman" w:eastAsia="Calibri" w:hAnsi="Times New Roman" w:cs="Times New Roman"/>
          <w:sz w:val="28"/>
          <w:shd w:val="clear" w:color="auto" w:fill="FFFFFF"/>
        </w:rPr>
        <w:t>самооцінювання</w:t>
      </w:r>
      <w:proofErr w:type="spellEnd"/>
      <w:r w:rsidRPr="008F1A51">
        <w:rPr>
          <w:rFonts w:ascii="Times New Roman" w:eastAsia="Calibri" w:hAnsi="Times New Roman" w:cs="Times New Roman"/>
          <w:sz w:val="28"/>
          <w:shd w:val="clear" w:color="auto" w:fill="FFFFFF"/>
        </w:rPr>
        <w:t>, ЗДО визначає рівні оцінювання закладу щодо дотримання вимог\правил\процедур організації освітніх і управлінських процесів та внутрішньої системи забезпечення якості освіти. Рівні оцінювання   закладу дошкільної освіти:</w:t>
      </w:r>
    </w:p>
    <w:p w:rsidR="008F1A51" w:rsidRPr="008F1A51" w:rsidRDefault="008F1A51" w:rsidP="007B2174">
      <w:pPr>
        <w:numPr>
          <w:ilvl w:val="0"/>
          <w:numId w:val="44"/>
        </w:numPr>
        <w:spacing w:after="0" w:line="240" w:lineRule="auto"/>
        <w:ind w:left="851" w:hanging="284"/>
        <w:contextualSpacing/>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b/>
          <w:i/>
          <w:sz w:val="28"/>
          <w:shd w:val="clear" w:color="auto" w:fill="FFFFFF"/>
        </w:rPr>
        <w:t>Перший</w:t>
      </w:r>
      <w:r w:rsidRPr="008F1A51">
        <w:rPr>
          <w:rFonts w:ascii="Times New Roman" w:eastAsia="Calibri" w:hAnsi="Times New Roman" w:cs="Times New Roman"/>
          <w:sz w:val="28"/>
          <w:shd w:val="clear" w:color="auto" w:fill="FFFFFF"/>
        </w:rPr>
        <w:t xml:space="preserve"> (4 бали) - </w:t>
      </w:r>
      <w:r w:rsidRPr="008F1A51">
        <w:rPr>
          <w:rFonts w:ascii="Times New Roman" w:eastAsia="Calibri" w:hAnsi="Times New Roman" w:cs="Times New Roman"/>
          <w:i/>
          <w:sz w:val="28"/>
          <w:shd w:val="clear" w:color="auto" w:fill="FFFFFF"/>
        </w:rPr>
        <w:t>високий</w:t>
      </w:r>
      <w:r w:rsidRPr="008F1A51">
        <w:rPr>
          <w:rFonts w:ascii="Times New Roman" w:eastAsia="Calibri" w:hAnsi="Times New Roman" w:cs="Times New Roman"/>
          <w:sz w:val="28"/>
          <w:shd w:val="clear" w:color="auto" w:fill="FFFFFF"/>
        </w:rPr>
        <w:t xml:space="preserve"> (у всіх випадках, описаних вербально, або 76-100% при математичному обрахунку)</w:t>
      </w:r>
    </w:p>
    <w:p w:rsidR="008F1A51" w:rsidRPr="008F1A51" w:rsidRDefault="008F1A51" w:rsidP="007B2174">
      <w:pPr>
        <w:numPr>
          <w:ilvl w:val="0"/>
          <w:numId w:val="44"/>
        </w:numPr>
        <w:spacing w:after="0" w:line="240" w:lineRule="auto"/>
        <w:ind w:left="851" w:hanging="284"/>
        <w:contextualSpacing/>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b/>
          <w:i/>
          <w:sz w:val="28"/>
          <w:shd w:val="clear" w:color="auto" w:fill="FFFFFF"/>
        </w:rPr>
        <w:t>Другий</w:t>
      </w:r>
      <w:r w:rsidRPr="008F1A51">
        <w:rPr>
          <w:rFonts w:ascii="Times New Roman" w:eastAsia="Calibri" w:hAnsi="Times New Roman" w:cs="Times New Roman"/>
          <w:sz w:val="28"/>
          <w:shd w:val="clear" w:color="auto" w:fill="FFFFFF"/>
        </w:rPr>
        <w:t xml:space="preserve"> (3 бали) - </w:t>
      </w:r>
      <w:r w:rsidRPr="008F1A51">
        <w:rPr>
          <w:rFonts w:ascii="Times New Roman" w:eastAsia="Calibri" w:hAnsi="Times New Roman" w:cs="Times New Roman"/>
          <w:i/>
          <w:sz w:val="28"/>
          <w:shd w:val="clear" w:color="auto" w:fill="FFFFFF"/>
        </w:rPr>
        <w:t xml:space="preserve">достатній </w:t>
      </w:r>
      <w:r w:rsidRPr="008F1A51">
        <w:rPr>
          <w:rFonts w:ascii="Times New Roman" w:eastAsia="Calibri" w:hAnsi="Times New Roman" w:cs="Times New Roman"/>
          <w:sz w:val="28"/>
          <w:shd w:val="clear" w:color="auto" w:fill="FFFFFF"/>
        </w:rPr>
        <w:t>(спостерігається у більшості випадків, описаних вербально, або 51-75% при математичному обрахунку)</w:t>
      </w:r>
    </w:p>
    <w:p w:rsidR="008F1A51" w:rsidRPr="008F1A51" w:rsidRDefault="008F1A51" w:rsidP="007B2174">
      <w:pPr>
        <w:numPr>
          <w:ilvl w:val="0"/>
          <w:numId w:val="44"/>
        </w:numPr>
        <w:spacing w:after="0" w:line="240" w:lineRule="auto"/>
        <w:ind w:left="851" w:hanging="284"/>
        <w:contextualSpacing/>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b/>
          <w:i/>
          <w:sz w:val="28"/>
          <w:shd w:val="clear" w:color="auto" w:fill="FFFFFF"/>
        </w:rPr>
        <w:t>Третій</w:t>
      </w:r>
      <w:r w:rsidRPr="008F1A51">
        <w:rPr>
          <w:rFonts w:ascii="Times New Roman" w:eastAsia="Calibri" w:hAnsi="Times New Roman" w:cs="Times New Roman"/>
          <w:sz w:val="28"/>
          <w:shd w:val="clear" w:color="auto" w:fill="FFFFFF"/>
        </w:rPr>
        <w:t xml:space="preserve"> (2 бали) - </w:t>
      </w:r>
      <w:r w:rsidRPr="008F1A51">
        <w:rPr>
          <w:rFonts w:ascii="Times New Roman" w:eastAsia="Calibri" w:hAnsi="Times New Roman" w:cs="Times New Roman"/>
          <w:i/>
          <w:sz w:val="28"/>
          <w:shd w:val="clear" w:color="auto" w:fill="FFFFFF"/>
        </w:rPr>
        <w:t>середній</w:t>
      </w:r>
      <w:r w:rsidRPr="008F1A51">
        <w:rPr>
          <w:rFonts w:ascii="Times New Roman" w:eastAsia="Calibri" w:hAnsi="Times New Roman" w:cs="Times New Roman"/>
          <w:sz w:val="28"/>
          <w:shd w:val="clear" w:color="auto" w:fill="FFFFFF"/>
        </w:rPr>
        <w:t xml:space="preserve"> (вимагає покращення) (спостерігається у поодиноких випадках, описаних вербально, або 26-50% при математичному обрахунку) </w:t>
      </w:r>
    </w:p>
    <w:p w:rsidR="008F1A51" w:rsidRPr="008F1A51" w:rsidRDefault="008F1A51" w:rsidP="007B2174">
      <w:pPr>
        <w:numPr>
          <w:ilvl w:val="0"/>
          <w:numId w:val="44"/>
        </w:numPr>
        <w:spacing w:after="0" w:line="240" w:lineRule="auto"/>
        <w:ind w:left="851" w:hanging="284"/>
        <w:contextualSpacing/>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b/>
          <w:i/>
          <w:sz w:val="28"/>
          <w:shd w:val="clear" w:color="auto" w:fill="FFFFFF"/>
        </w:rPr>
        <w:t>Четвертий</w:t>
      </w:r>
      <w:r w:rsidRPr="008F1A51">
        <w:rPr>
          <w:rFonts w:ascii="Times New Roman" w:eastAsia="Calibri" w:hAnsi="Times New Roman" w:cs="Times New Roman"/>
          <w:sz w:val="28"/>
          <w:shd w:val="clear" w:color="auto" w:fill="FFFFFF"/>
        </w:rPr>
        <w:t xml:space="preserve"> (1 бал) – </w:t>
      </w:r>
      <w:r w:rsidRPr="008F1A51">
        <w:rPr>
          <w:rFonts w:ascii="Times New Roman" w:eastAsia="Calibri" w:hAnsi="Times New Roman" w:cs="Times New Roman"/>
          <w:i/>
          <w:sz w:val="28"/>
          <w:shd w:val="clear" w:color="auto" w:fill="FFFFFF"/>
        </w:rPr>
        <w:t>низький</w:t>
      </w:r>
      <w:r w:rsidRPr="008F1A51">
        <w:rPr>
          <w:rFonts w:ascii="Times New Roman" w:eastAsia="Calibri" w:hAnsi="Times New Roman" w:cs="Times New Roman"/>
          <w:sz w:val="28"/>
          <w:shd w:val="clear" w:color="auto" w:fill="FFFFFF"/>
        </w:rPr>
        <w:t xml:space="preserve"> (жодних випадків дотримання вимог\правил не спостерігається, норма законодавства не дотримується, або до 25% при математичному обрахунку).</w:t>
      </w:r>
    </w:p>
    <w:p w:rsidR="008F1A51" w:rsidRPr="008F1A51" w:rsidRDefault="008F1A51" w:rsidP="008F1A51">
      <w:pPr>
        <w:spacing w:after="0" w:line="240" w:lineRule="auto"/>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b/>
          <w:sz w:val="28"/>
          <w:shd w:val="clear" w:color="auto" w:fill="FFFFFF"/>
        </w:rPr>
        <w:t xml:space="preserve">12.8. </w:t>
      </w:r>
      <w:r w:rsidRPr="008F1A51">
        <w:rPr>
          <w:rFonts w:ascii="Times New Roman" w:eastAsia="Calibri" w:hAnsi="Times New Roman" w:cs="Times New Roman"/>
          <w:sz w:val="28"/>
          <w:shd w:val="clear" w:color="auto" w:fill="FFFFFF"/>
        </w:rPr>
        <w:t xml:space="preserve">Результати щорічного </w:t>
      </w:r>
      <w:proofErr w:type="spellStart"/>
      <w:r w:rsidRPr="008F1A51">
        <w:rPr>
          <w:rFonts w:ascii="Times New Roman" w:eastAsia="Calibri" w:hAnsi="Times New Roman" w:cs="Times New Roman"/>
          <w:sz w:val="28"/>
          <w:shd w:val="clear" w:color="auto" w:fill="FFFFFF"/>
        </w:rPr>
        <w:t>самооцінювання</w:t>
      </w:r>
      <w:proofErr w:type="spellEnd"/>
      <w:r w:rsidRPr="008F1A51">
        <w:rPr>
          <w:rFonts w:ascii="Times New Roman" w:eastAsia="Calibri" w:hAnsi="Times New Roman" w:cs="Times New Roman"/>
          <w:sz w:val="28"/>
          <w:shd w:val="clear" w:color="auto" w:fill="FFFFFF"/>
        </w:rPr>
        <w:t xml:space="preserve"> розглядаються на засіданні педагогічної ради, обговорюються з представниками батьківської громади, засновника, експертами у сфері дошкільної освіти та управління освіти. </w:t>
      </w:r>
    </w:p>
    <w:p w:rsidR="008F1A51" w:rsidRPr="008F1A51" w:rsidRDefault="008F1A51" w:rsidP="008F1A51">
      <w:pPr>
        <w:spacing w:after="0" w:line="240" w:lineRule="auto"/>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b/>
          <w:sz w:val="28"/>
          <w:shd w:val="clear" w:color="auto" w:fill="FFFFFF"/>
        </w:rPr>
        <w:t>12.9.</w:t>
      </w:r>
      <w:r w:rsidRPr="008F1A51">
        <w:rPr>
          <w:rFonts w:ascii="Times New Roman" w:eastAsia="Calibri" w:hAnsi="Times New Roman" w:cs="Times New Roman"/>
          <w:sz w:val="28"/>
          <w:shd w:val="clear" w:color="auto" w:fill="FFFFFF"/>
        </w:rPr>
        <w:t xml:space="preserve"> Інформація, отримана під час </w:t>
      </w:r>
      <w:proofErr w:type="spellStart"/>
      <w:r w:rsidRPr="008F1A51">
        <w:rPr>
          <w:rFonts w:ascii="Times New Roman" w:eastAsia="Calibri" w:hAnsi="Times New Roman" w:cs="Times New Roman"/>
          <w:sz w:val="28"/>
          <w:shd w:val="clear" w:color="auto" w:fill="FFFFFF"/>
        </w:rPr>
        <w:t>самооцінювання</w:t>
      </w:r>
      <w:proofErr w:type="spellEnd"/>
      <w:r w:rsidRPr="008F1A51">
        <w:rPr>
          <w:rFonts w:ascii="Times New Roman" w:eastAsia="Calibri" w:hAnsi="Times New Roman" w:cs="Times New Roman"/>
          <w:sz w:val="28"/>
          <w:shd w:val="clear" w:color="auto" w:fill="FFFFFF"/>
        </w:rPr>
        <w:t>, використовується з метою:</w:t>
      </w:r>
    </w:p>
    <w:p w:rsidR="008F1A51" w:rsidRPr="008F1A51" w:rsidRDefault="008F1A51" w:rsidP="007B2174">
      <w:pPr>
        <w:numPr>
          <w:ilvl w:val="0"/>
          <w:numId w:val="45"/>
        </w:numPr>
        <w:spacing w:after="0" w:line="240" w:lineRule="auto"/>
        <w:ind w:left="851" w:hanging="284"/>
        <w:contextualSpacing/>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sz w:val="28"/>
          <w:shd w:val="clear" w:color="auto" w:fill="FFFFFF"/>
        </w:rPr>
        <w:t>прийняття відповідних управлінських рішень для вдосконалення ВСЗЯО;</w:t>
      </w:r>
    </w:p>
    <w:p w:rsidR="008F1A51" w:rsidRPr="008F1A51" w:rsidRDefault="008F1A51" w:rsidP="007B2174">
      <w:pPr>
        <w:numPr>
          <w:ilvl w:val="0"/>
          <w:numId w:val="45"/>
        </w:numPr>
        <w:spacing w:after="0" w:line="240" w:lineRule="auto"/>
        <w:ind w:left="851" w:hanging="284"/>
        <w:contextualSpacing/>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sz w:val="28"/>
          <w:shd w:val="clear" w:color="auto" w:fill="FFFFFF"/>
        </w:rPr>
        <w:t>визначення пріоритетних напрямів удосконалення освітніх і управлінських процесів;</w:t>
      </w:r>
    </w:p>
    <w:p w:rsidR="008F1A51" w:rsidRPr="008F1A51" w:rsidRDefault="008F1A51" w:rsidP="007B2174">
      <w:pPr>
        <w:numPr>
          <w:ilvl w:val="0"/>
          <w:numId w:val="45"/>
        </w:numPr>
        <w:spacing w:after="0" w:line="240" w:lineRule="auto"/>
        <w:ind w:left="851" w:hanging="284"/>
        <w:contextualSpacing/>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sz w:val="28"/>
          <w:shd w:val="clear" w:color="auto" w:fill="FFFFFF"/>
        </w:rPr>
        <w:t>аналізу тенденцій в освітній діяльності закладу і корегування його річного плану роботи та\або стратегії розвитку закладу (у разі потреби);</w:t>
      </w:r>
    </w:p>
    <w:p w:rsidR="008F1A51" w:rsidRPr="008F1A51" w:rsidRDefault="008F1A51" w:rsidP="007B2174">
      <w:pPr>
        <w:numPr>
          <w:ilvl w:val="0"/>
          <w:numId w:val="45"/>
        </w:numPr>
        <w:spacing w:after="0" w:line="240" w:lineRule="auto"/>
        <w:ind w:left="851" w:hanging="284"/>
        <w:contextualSpacing/>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sz w:val="28"/>
          <w:shd w:val="clear" w:color="auto" w:fill="FFFFFF"/>
        </w:rPr>
        <w:t xml:space="preserve">аналізу динаміки того, як оцінюють освітню діяльність </w:t>
      </w:r>
      <w:r w:rsidRPr="008F1A51">
        <w:rPr>
          <w:rFonts w:ascii="Times New Roman" w:eastAsia="Times New Roman" w:hAnsi="Times New Roman" w:cs="Times New Roman"/>
          <w:sz w:val="28"/>
          <w:szCs w:val="28"/>
          <w:lang w:eastAsia="uk-UA"/>
        </w:rPr>
        <w:t>ЗДО</w:t>
      </w:r>
      <w:r w:rsidRPr="008F1A51">
        <w:rPr>
          <w:rFonts w:ascii="Times New Roman" w:eastAsia="Calibri" w:hAnsi="Times New Roman" w:cs="Times New Roman"/>
          <w:sz w:val="28"/>
          <w:shd w:val="clear" w:color="auto" w:fill="FFFFFF"/>
        </w:rPr>
        <w:t xml:space="preserve"> педагогічні працівники, батьки вихованців (шляхом зіставлення результатів опитування учасників освітнього процесу за кілька років).</w:t>
      </w:r>
    </w:p>
    <w:p w:rsidR="008F1A51" w:rsidRPr="008F1A51" w:rsidRDefault="008F1A51" w:rsidP="008F1A51">
      <w:pPr>
        <w:spacing w:after="0" w:line="240" w:lineRule="auto"/>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b/>
          <w:sz w:val="28"/>
          <w:shd w:val="clear" w:color="auto" w:fill="FFFFFF"/>
        </w:rPr>
        <w:t>12.10.</w:t>
      </w:r>
      <w:r w:rsidRPr="008F1A51">
        <w:rPr>
          <w:rFonts w:ascii="Times New Roman" w:eastAsia="Calibri" w:hAnsi="Times New Roman" w:cs="Times New Roman"/>
          <w:sz w:val="28"/>
          <w:shd w:val="clear" w:color="auto" w:fill="FFFFFF"/>
        </w:rPr>
        <w:t xml:space="preserve"> Результати щорічного </w:t>
      </w:r>
      <w:proofErr w:type="spellStart"/>
      <w:r w:rsidRPr="008F1A51">
        <w:rPr>
          <w:rFonts w:ascii="Times New Roman" w:eastAsia="Calibri" w:hAnsi="Times New Roman" w:cs="Times New Roman"/>
          <w:sz w:val="28"/>
          <w:shd w:val="clear" w:color="auto" w:fill="FFFFFF"/>
        </w:rPr>
        <w:t>самооцінювання</w:t>
      </w:r>
      <w:proofErr w:type="spellEnd"/>
      <w:r w:rsidRPr="008F1A51">
        <w:rPr>
          <w:rFonts w:ascii="Times New Roman" w:eastAsia="Calibri" w:hAnsi="Times New Roman" w:cs="Times New Roman"/>
          <w:sz w:val="28"/>
          <w:shd w:val="clear" w:color="auto" w:fill="FFFFFF"/>
        </w:rPr>
        <w:t xml:space="preserve"> є складовою щорічного звіту керівника та оприлюднюються на </w:t>
      </w:r>
      <w:proofErr w:type="spellStart"/>
      <w:r w:rsidRPr="008F1A51">
        <w:rPr>
          <w:rFonts w:ascii="Times New Roman" w:eastAsia="Calibri" w:hAnsi="Times New Roman" w:cs="Times New Roman"/>
          <w:sz w:val="28"/>
          <w:shd w:val="clear" w:color="auto" w:fill="FFFFFF"/>
        </w:rPr>
        <w:t>вебсайті</w:t>
      </w:r>
      <w:proofErr w:type="spellEnd"/>
      <w:r w:rsidRPr="008F1A51">
        <w:rPr>
          <w:rFonts w:ascii="Times New Roman" w:eastAsia="Calibri" w:hAnsi="Times New Roman" w:cs="Times New Roman"/>
          <w:sz w:val="28"/>
          <w:shd w:val="clear" w:color="auto" w:fill="FFFFFF"/>
        </w:rPr>
        <w:t xml:space="preserve"> Зорянського </w:t>
      </w:r>
      <w:r w:rsidRPr="008F1A51">
        <w:rPr>
          <w:rFonts w:ascii="Times New Roman" w:eastAsia="Times New Roman" w:hAnsi="Times New Roman" w:cs="Times New Roman"/>
          <w:sz w:val="28"/>
          <w:szCs w:val="28"/>
          <w:lang w:eastAsia="uk-UA"/>
        </w:rPr>
        <w:t>ЗДО.</w:t>
      </w:r>
    </w:p>
    <w:p w:rsidR="005F1415" w:rsidRPr="005F1415" w:rsidRDefault="005F1415" w:rsidP="005F1415">
      <w:pPr>
        <w:suppressAutoHyphens/>
        <w:spacing w:after="0"/>
        <w:rPr>
          <w:rFonts w:ascii="Times New Roman" w:eastAsia="Times New Roman" w:hAnsi="Times New Roman" w:cs="Times New Roman"/>
          <w:sz w:val="24"/>
          <w:szCs w:val="24"/>
          <w:lang w:eastAsia="ar-SA"/>
        </w:rPr>
      </w:pPr>
    </w:p>
    <w:p w:rsidR="005F1415" w:rsidRPr="005F1415" w:rsidRDefault="005F1415" w:rsidP="005F1415">
      <w:pPr>
        <w:suppressAutoHyphens/>
        <w:spacing w:after="0"/>
        <w:rPr>
          <w:rFonts w:ascii="Times New Roman" w:eastAsia="Times New Roman" w:hAnsi="Times New Roman" w:cs="Times New Roman"/>
          <w:sz w:val="24"/>
          <w:szCs w:val="24"/>
          <w:lang w:eastAsia="ar-SA"/>
        </w:rPr>
      </w:pPr>
    </w:p>
    <w:p w:rsidR="005F1415" w:rsidRPr="005F1415" w:rsidRDefault="005F1415" w:rsidP="005F1415">
      <w:pPr>
        <w:suppressAutoHyphens/>
        <w:spacing w:after="0"/>
        <w:rPr>
          <w:rFonts w:ascii="Times New Roman" w:eastAsia="Times New Roman" w:hAnsi="Times New Roman" w:cs="Times New Roman"/>
          <w:sz w:val="24"/>
          <w:szCs w:val="24"/>
          <w:lang w:eastAsia="ar-SA"/>
        </w:rPr>
      </w:pPr>
    </w:p>
    <w:p w:rsidR="005F1415" w:rsidRPr="005F1415" w:rsidRDefault="005F1415" w:rsidP="005F1415">
      <w:pPr>
        <w:suppressAutoHyphens/>
        <w:spacing w:after="0" w:line="240" w:lineRule="auto"/>
        <w:rPr>
          <w:rFonts w:ascii="Times New Roman" w:eastAsia="Times New Roman" w:hAnsi="Times New Roman" w:cs="Times New Roman"/>
          <w:sz w:val="24"/>
          <w:szCs w:val="24"/>
          <w:lang w:eastAsia="ar-SA"/>
        </w:rPr>
      </w:pPr>
    </w:p>
    <w:p w:rsidR="005D53A6" w:rsidRDefault="005D53A6" w:rsidP="005F1415"/>
    <w:p w:rsidR="00C71469" w:rsidRDefault="00C71469" w:rsidP="005F1415"/>
    <w:p w:rsidR="00C71469" w:rsidRDefault="00C71469" w:rsidP="005F1415"/>
    <w:p w:rsidR="00C71469" w:rsidRDefault="00C71469" w:rsidP="005F1415"/>
    <w:p w:rsidR="00C71469" w:rsidRDefault="00C71469" w:rsidP="005F1415"/>
    <w:p w:rsidR="00C71469" w:rsidRDefault="00C71469" w:rsidP="005F1415"/>
    <w:sectPr w:rsidR="00C714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j-ea">
    <w:panose1 w:val="00000000000000000000"/>
    <w:charset w:val="00"/>
    <w:family w:val="roman"/>
    <w:notTrueType/>
    <w:pitch w:val="default"/>
  </w:font>
  <w:font w:name="+mn-c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60F"/>
    <w:multiLevelType w:val="hybridMultilevel"/>
    <w:tmpl w:val="819A4E40"/>
    <w:lvl w:ilvl="0" w:tplc="2A4E604E">
      <w:start w:val="1"/>
      <w:numFmt w:val="bullet"/>
      <w:lvlText w:val="-"/>
      <w:lvlJc w:val="left"/>
      <w:pPr>
        <w:ind w:left="795" w:hanging="360"/>
      </w:pPr>
      <w:rPr>
        <w:rFonts w:ascii="Times New Roman" w:eastAsia="Times New Roman" w:hAnsi="Times New Roman" w:cs="Times New Roman" w:hint="default"/>
      </w:rPr>
    </w:lvl>
    <w:lvl w:ilvl="1" w:tplc="04220003">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 w15:restartNumberingAfterBreak="0">
    <w:nsid w:val="018049E5"/>
    <w:multiLevelType w:val="hybridMultilevel"/>
    <w:tmpl w:val="301CF020"/>
    <w:lvl w:ilvl="0" w:tplc="8D9AD5B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2232A1C"/>
    <w:multiLevelType w:val="hybridMultilevel"/>
    <w:tmpl w:val="7578226E"/>
    <w:lvl w:ilvl="0" w:tplc="6D2EF1D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72721DD"/>
    <w:multiLevelType w:val="multilevel"/>
    <w:tmpl w:val="A3161D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664CF"/>
    <w:multiLevelType w:val="hybridMultilevel"/>
    <w:tmpl w:val="AA726BC2"/>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10D8637E"/>
    <w:multiLevelType w:val="hybridMultilevel"/>
    <w:tmpl w:val="6B88B0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2337076"/>
    <w:multiLevelType w:val="hybridMultilevel"/>
    <w:tmpl w:val="53A68274"/>
    <w:lvl w:ilvl="0" w:tplc="8D9AD5B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99340C9"/>
    <w:multiLevelType w:val="multilevel"/>
    <w:tmpl w:val="304EA1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6501C"/>
    <w:multiLevelType w:val="hybridMultilevel"/>
    <w:tmpl w:val="E2E4F3BC"/>
    <w:lvl w:ilvl="0" w:tplc="2DAEB16E">
      <w:start w:val="1"/>
      <w:numFmt w:val="bullet"/>
      <w:lvlText w:val="-"/>
      <w:lvlJc w:val="left"/>
      <w:pPr>
        <w:tabs>
          <w:tab w:val="num" w:pos="720"/>
        </w:tabs>
        <w:ind w:left="720" w:hanging="360"/>
      </w:pPr>
      <w:rPr>
        <w:rFonts w:ascii="Times New Roman" w:eastAsiaTheme="minorHAnsi" w:hAnsi="Times New Roman" w:cs="Times New Roman" w:hint="default"/>
      </w:rPr>
    </w:lvl>
    <w:lvl w:ilvl="1" w:tplc="5CAEEB76">
      <w:numFmt w:val="none"/>
      <w:lvlText w:val=""/>
      <w:lvlJc w:val="left"/>
      <w:pPr>
        <w:tabs>
          <w:tab w:val="num" w:pos="360"/>
        </w:tabs>
      </w:pPr>
    </w:lvl>
    <w:lvl w:ilvl="2" w:tplc="B0BCA260" w:tentative="1">
      <w:start w:val="1"/>
      <w:numFmt w:val="bullet"/>
      <w:lvlText w:val="•"/>
      <w:lvlJc w:val="left"/>
      <w:pPr>
        <w:tabs>
          <w:tab w:val="num" w:pos="2160"/>
        </w:tabs>
        <w:ind w:left="2160" w:hanging="360"/>
      </w:pPr>
      <w:rPr>
        <w:rFonts w:ascii="Times New Roman" w:hAnsi="Times New Roman" w:hint="default"/>
      </w:rPr>
    </w:lvl>
    <w:lvl w:ilvl="3" w:tplc="B6A0C732" w:tentative="1">
      <w:start w:val="1"/>
      <w:numFmt w:val="bullet"/>
      <w:lvlText w:val="•"/>
      <w:lvlJc w:val="left"/>
      <w:pPr>
        <w:tabs>
          <w:tab w:val="num" w:pos="2880"/>
        </w:tabs>
        <w:ind w:left="2880" w:hanging="360"/>
      </w:pPr>
      <w:rPr>
        <w:rFonts w:ascii="Times New Roman" w:hAnsi="Times New Roman" w:hint="default"/>
      </w:rPr>
    </w:lvl>
    <w:lvl w:ilvl="4" w:tplc="7BC81752" w:tentative="1">
      <w:start w:val="1"/>
      <w:numFmt w:val="bullet"/>
      <w:lvlText w:val="•"/>
      <w:lvlJc w:val="left"/>
      <w:pPr>
        <w:tabs>
          <w:tab w:val="num" w:pos="3600"/>
        </w:tabs>
        <w:ind w:left="3600" w:hanging="360"/>
      </w:pPr>
      <w:rPr>
        <w:rFonts w:ascii="Times New Roman" w:hAnsi="Times New Roman" w:hint="default"/>
      </w:rPr>
    </w:lvl>
    <w:lvl w:ilvl="5" w:tplc="F05695D2" w:tentative="1">
      <w:start w:val="1"/>
      <w:numFmt w:val="bullet"/>
      <w:lvlText w:val="•"/>
      <w:lvlJc w:val="left"/>
      <w:pPr>
        <w:tabs>
          <w:tab w:val="num" w:pos="4320"/>
        </w:tabs>
        <w:ind w:left="4320" w:hanging="360"/>
      </w:pPr>
      <w:rPr>
        <w:rFonts w:ascii="Times New Roman" w:hAnsi="Times New Roman" w:hint="default"/>
      </w:rPr>
    </w:lvl>
    <w:lvl w:ilvl="6" w:tplc="020CDF64" w:tentative="1">
      <w:start w:val="1"/>
      <w:numFmt w:val="bullet"/>
      <w:lvlText w:val="•"/>
      <w:lvlJc w:val="left"/>
      <w:pPr>
        <w:tabs>
          <w:tab w:val="num" w:pos="5040"/>
        </w:tabs>
        <w:ind w:left="5040" w:hanging="360"/>
      </w:pPr>
      <w:rPr>
        <w:rFonts w:ascii="Times New Roman" w:hAnsi="Times New Roman" w:hint="default"/>
      </w:rPr>
    </w:lvl>
    <w:lvl w:ilvl="7" w:tplc="B9A22BD6" w:tentative="1">
      <w:start w:val="1"/>
      <w:numFmt w:val="bullet"/>
      <w:lvlText w:val="•"/>
      <w:lvlJc w:val="left"/>
      <w:pPr>
        <w:tabs>
          <w:tab w:val="num" w:pos="5760"/>
        </w:tabs>
        <w:ind w:left="5760" w:hanging="360"/>
      </w:pPr>
      <w:rPr>
        <w:rFonts w:ascii="Times New Roman" w:hAnsi="Times New Roman" w:hint="default"/>
      </w:rPr>
    </w:lvl>
    <w:lvl w:ilvl="8" w:tplc="16B0BCF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674DDC"/>
    <w:multiLevelType w:val="hybridMultilevel"/>
    <w:tmpl w:val="2396777E"/>
    <w:lvl w:ilvl="0" w:tplc="B63CC338">
      <w:start w:val="1"/>
      <w:numFmt w:val="bullet"/>
      <w:lvlText w:val=""/>
      <w:lvlJc w:val="left"/>
      <w:pPr>
        <w:ind w:left="720" w:hanging="360"/>
      </w:pPr>
      <w:rPr>
        <w:rFonts w:ascii="Symbol" w:hAnsi="Symbol" w:hint="default"/>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2E864FA"/>
    <w:multiLevelType w:val="hybridMultilevel"/>
    <w:tmpl w:val="36CA4C0C"/>
    <w:lvl w:ilvl="0" w:tplc="232002B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60D0A73"/>
    <w:multiLevelType w:val="hybridMultilevel"/>
    <w:tmpl w:val="0DBAF04A"/>
    <w:lvl w:ilvl="0" w:tplc="8D9AD5B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86E2E33"/>
    <w:multiLevelType w:val="hybridMultilevel"/>
    <w:tmpl w:val="09649EC6"/>
    <w:lvl w:ilvl="0" w:tplc="8D9AD5B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97D4B2A"/>
    <w:multiLevelType w:val="hybridMultilevel"/>
    <w:tmpl w:val="834C7A7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9DB0367"/>
    <w:multiLevelType w:val="hybridMultilevel"/>
    <w:tmpl w:val="5C5A6DB8"/>
    <w:lvl w:ilvl="0" w:tplc="8D9AD5B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C515C50"/>
    <w:multiLevelType w:val="hybridMultilevel"/>
    <w:tmpl w:val="883028BE"/>
    <w:lvl w:ilvl="0" w:tplc="8D9AD5B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C963C29"/>
    <w:multiLevelType w:val="hybridMultilevel"/>
    <w:tmpl w:val="4566EE86"/>
    <w:lvl w:ilvl="0" w:tplc="8D9AD5B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E7458A5"/>
    <w:multiLevelType w:val="hybridMultilevel"/>
    <w:tmpl w:val="D1A8BAF2"/>
    <w:lvl w:ilvl="0" w:tplc="2A4E604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FEA6766"/>
    <w:multiLevelType w:val="hybridMultilevel"/>
    <w:tmpl w:val="F0F44EC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30670918"/>
    <w:multiLevelType w:val="hybridMultilevel"/>
    <w:tmpl w:val="3D763682"/>
    <w:lvl w:ilvl="0" w:tplc="8D9AD5B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1C456E2"/>
    <w:multiLevelType w:val="hybridMultilevel"/>
    <w:tmpl w:val="FA0642C8"/>
    <w:lvl w:ilvl="0" w:tplc="2A4E604E">
      <w:start w:val="1"/>
      <w:numFmt w:val="bullet"/>
      <w:lvlText w:val="-"/>
      <w:lvlJc w:val="left"/>
      <w:pPr>
        <w:ind w:left="1287" w:hanging="360"/>
      </w:pPr>
      <w:rPr>
        <w:rFonts w:ascii="Times New Roman" w:eastAsia="Times New Roman" w:hAnsi="Times New Roman" w:cs="Times New Roman" w:hint="default"/>
      </w:rPr>
    </w:lvl>
    <w:lvl w:ilvl="1" w:tplc="7CD69F26">
      <w:numFmt w:val="bullet"/>
      <w:lvlText w:val="–"/>
      <w:lvlJc w:val="left"/>
      <w:pPr>
        <w:ind w:left="2007" w:hanging="360"/>
      </w:pPr>
      <w:rPr>
        <w:rFonts w:ascii="Times New Roman" w:eastAsia="Times New Roman"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357A4C2F"/>
    <w:multiLevelType w:val="hybridMultilevel"/>
    <w:tmpl w:val="B4CA4CEE"/>
    <w:lvl w:ilvl="0" w:tplc="8D9AD5B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96B798E"/>
    <w:multiLevelType w:val="hybridMultilevel"/>
    <w:tmpl w:val="355EBDB0"/>
    <w:lvl w:ilvl="0" w:tplc="8D9AD5B8">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3E032D51"/>
    <w:multiLevelType w:val="hybridMultilevel"/>
    <w:tmpl w:val="5C62B582"/>
    <w:lvl w:ilvl="0" w:tplc="8D9AD5B8">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43D1734E"/>
    <w:multiLevelType w:val="hybridMultilevel"/>
    <w:tmpl w:val="4F8C329C"/>
    <w:lvl w:ilvl="0" w:tplc="0422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44B10DD2"/>
    <w:multiLevelType w:val="hybridMultilevel"/>
    <w:tmpl w:val="C2385C90"/>
    <w:lvl w:ilvl="0" w:tplc="8D9AD5B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9A33F8F"/>
    <w:multiLevelType w:val="hybridMultilevel"/>
    <w:tmpl w:val="D534C3D2"/>
    <w:lvl w:ilvl="0" w:tplc="04220011">
      <w:start w:val="1"/>
      <w:numFmt w:val="decimal"/>
      <w:lvlText w:val="%1)"/>
      <w:lvlJc w:val="left"/>
      <w:pPr>
        <w:ind w:left="720" w:hanging="360"/>
      </w:pPr>
    </w:lvl>
    <w:lvl w:ilvl="1" w:tplc="FB70A43A">
      <w:start w:val="1"/>
      <w:numFmt w:val="decimal"/>
      <w:lvlText w:val="%2."/>
      <w:lvlJc w:val="left"/>
      <w:pPr>
        <w:ind w:left="2040" w:hanging="9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BFD7460"/>
    <w:multiLevelType w:val="hybridMultilevel"/>
    <w:tmpl w:val="BA1AF7B4"/>
    <w:lvl w:ilvl="0" w:tplc="04220011">
      <w:start w:val="1"/>
      <w:numFmt w:val="decimal"/>
      <w:lvlText w:val="%1)"/>
      <w:lvlJc w:val="left"/>
      <w:pPr>
        <w:tabs>
          <w:tab w:val="num" w:pos="720"/>
        </w:tabs>
        <w:ind w:left="720" w:hanging="360"/>
      </w:pPr>
      <w:rPr>
        <w:rFonts w:hint="default"/>
      </w:rPr>
    </w:lvl>
    <w:lvl w:ilvl="1" w:tplc="0F2A052C" w:tentative="1">
      <w:start w:val="1"/>
      <w:numFmt w:val="bullet"/>
      <w:lvlText w:val=""/>
      <w:lvlJc w:val="left"/>
      <w:pPr>
        <w:tabs>
          <w:tab w:val="num" w:pos="1440"/>
        </w:tabs>
        <w:ind w:left="1440" w:hanging="360"/>
      </w:pPr>
      <w:rPr>
        <w:rFonts w:ascii="Wingdings" w:hAnsi="Wingdings" w:hint="default"/>
      </w:rPr>
    </w:lvl>
    <w:lvl w:ilvl="2" w:tplc="AAD09746" w:tentative="1">
      <w:start w:val="1"/>
      <w:numFmt w:val="bullet"/>
      <w:lvlText w:val=""/>
      <w:lvlJc w:val="left"/>
      <w:pPr>
        <w:tabs>
          <w:tab w:val="num" w:pos="2160"/>
        </w:tabs>
        <w:ind w:left="2160" w:hanging="360"/>
      </w:pPr>
      <w:rPr>
        <w:rFonts w:ascii="Wingdings" w:hAnsi="Wingdings" w:hint="default"/>
      </w:rPr>
    </w:lvl>
    <w:lvl w:ilvl="3" w:tplc="FB520D00" w:tentative="1">
      <w:start w:val="1"/>
      <w:numFmt w:val="bullet"/>
      <w:lvlText w:val=""/>
      <w:lvlJc w:val="left"/>
      <w:pPr>
        <w:tabs>
          <w:tab w:val="num" w:pos="2880"/>
        </w:tabs>
        <w:ind w:left="2880" w:hanging="360"/>
      </w:pPr>
      <w:rPr>
        <w:rFonts w:ascii="Wingdings" w:hAnsi="Wingdings" w:hint="default"/>
      </w:rPr>
    </w:lvl>
    <w:lvl w:ilvl="4" w:tplc="164E0C18" w:tentative="1">
      <w:start w:val="1"/>
      <w:numFmt w:val="bullet"/>
      <w:lvlText w:val=""/>
      <w:lvlJc w:val="left"/>
      <w:pPr>
        <w:tabs>
          <w:tab w:val="num" w:pos="3600"/>
        </w:tabs>
        <w:ind w:left="3600" w:hanging="360"/>
      </w:pPr>
      <w:rPr>
        <w:rFonts w:ascii="Wingdings" w:hAnsi="Wingdings" w:hint="default"/>
      </w:rPr>
    </w:lvl>
    <w:lvl w:ilvl="5" w:tplc="5EB24F3C" w:tentative="1">
      <w:start w:val="1"/>
      <w:numFmt w:val="bullet"/>
      <w:lvlText w:val=""/>
      <w:lvlJc w:val="left"/>
      <w:pPr>
        <w:tabs>
          <w:tab w:val="num" w:pos="4320"/>
        </w:tabs>
        <w:ind w:left="4320" w:hanging="360"/>
      </w:pPr>
      <w:rPr>
        <w:rFonts w:ascii="Wingdings" w:hAnsi="Wingdings" w:hint="default"/>
      </w:rPr>
    </w:lvl>
    <w:lvl w:ilvl="6" w:tplc="408EE384" w:tentative="1">
      <w:start w:val="1"/>
      <w:numFmt w:val="bullet"/>
      <w:lvlText w:val=""/>
      <w:lvlJc w:val="left"/>
      <w:pPr>
        <w:tabs>
          <w:tab w:val="num" w:pos="5040"/>
        </w:tabs>
        <w:ind w:left="5040" w:hanging="360"/>
      </w:pPr>
      <w:rPr>
        <w:rFonts w:ascii="Wingdings" w:hAnsi="Wingdings" w:hint="default"/>
      </w:rPr>
    </w:lvl>
    <w:lvl w:ilvl="7" w:tplc="FA80A71A" w:tentative="1">
      <w:start w:val="1"/>
      <w:numFmt w:val="bullet"/>
      <w:lvlText w:val=""/>
      <w:lvlJc w:val="left"/>
      <w:pPr>
        <w:tabs>
          <w:tab w:val="num" w:pos="5760"/>
        </w:tabs>
        <w:ind w:left="5760" w:hanging="360"/>
      </w:pPr>
      <w:rPr>
        <w:rFonts w:ascii="Wingdings" w:hAnsi="Wingdings" w:hint="default"/>
      </w:rPr>
    </w:lvl>
    <w:lvl w:ilvl="8" w:tplc="41C8DF9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3964F3"/>
    <w:multiLevelType w:val="hybridMultilevel"/>
    <w:tmpl w:val="1C38FC6A"/>
    <w:lvl w:ilvl="0" w:tplc="8D9AD5B8">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9" w15:restartNumberingAfterBreak="0">
    <w:nsid w:val="50FB64BC"/>
    <w:multiLevelType w:val="hybridMultilevel"/>
    <w:tmpl w:val="83D26CFA"/>
    <w:lvl w:ilvl="0" w:tplc="8D9AD5B8">
      <w:start w:val="1"/>
      <w:numFmt w:val="bullet"/>
      <w:lvlText w:val="-"/>
      <w:lvlJc w:val="left"/>
      <w:pPr>
        <w:ind w:left="1287" w:hanging="360"/>
      </w:pPr>
      <w:rPr>
        <w:rFonts w:ascii="Times New Roman" w:eastAsiaTheme="minorHAnsi" w:hAnsi="Times New Roman" w:cs="Times New Roman" w:hint="default"/>
      </w:rPr>
    </w:lvl>
    <w:lvl w:ilvl="1" w:tplc="04220011">
      <w:start w:val="1"/>
      <w:numFmt w:val="decimal"/>
      <w:lvlText w:val="%2)"/>
      <w:lvlJc w:val="left"/>
      <w:pPr>
        <w:ind w:left="2007" w:hanging="360"/>
      </w:pPr>
      <w:rPr>
        <w:rFonts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51B31568"/>
    <w:multiLevelType w:val="hybridMultilevel"/>
    <w:tmpl w:val="BEBE23B8"/>
    <w:lvl w:ilvl="0" w:tplc="0422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5EB6B04"/>
    <w:multiLevelType w:val="hybridMultilevel"/>
    <w:tmpl w:val="7D0CA028"/>
    <w:lvl w:ilvl="0" w:tplc="8D9AD5B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77E521A"/>
    <w:multiLevelType w:val="hybridMultilevel"/>
    <w:tmpl w:val="FCE46208"/>
    <w:lvl w:ilvl="0" w:tplc="8D9AD5B8">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15:restartNumberingAfterBreak="0">
    <w:nsid w:val="5DE72323"/>
    <w:multiLevelType w:val="hybridMultilevel"/>
    <w:tmpl w:val="5D9A3FF2"/>
    <w:lvl w:ilvl="0" w:tplc="2A4E604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0572EC1"/>
    <w:multiLevelType w:val="hybridMultilevel"/>
    <w:tmpl w:val="9D5EB6E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4487BB4"/>
    <w:multiLevelType w:val="hybridMultilevel"/>
    <w:tmpl w:val="17C662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6F477ED"/>
    <w:multiLevelType w:val="multilevel"/>
    <w:tmpl w:val="1A105B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F8516F"/>
    <w:multiLevelType w:val="hybridMultilevel"/>
    <w:tmpl w:val="94667C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80E1DF0"/>
    <w:multiLevelType w:val="hybridMultilevel"/>
    <w:tmpl w:val="6E5297F6"/>
    <w:lvl w:ilvl="0" w:tplc="04220001">
      <w:start w:val="1"/>
      <w:numFmt w:val="bullet"/>
      <w:lvlText w:val=""/>
      <w:lvlJc w:val="left"/>
      <w:pPr>
        <w:tabs>
          <w:tab w:val="num" w:pos="720"/>
        </w:tabs>
        <w:ind w:left="720" w:hanging="360"/>
      </w:pPr>
      <w:rPr>
        <w:rFonts w:ascii="Symbol" w:hAnsi="Symbol" w:hint="default"/>
      </w:rPr>
    </w:lvl>
    <w:lvl w:ilvl="1" w:tplc="3F647314" w:tentative="1">
      <w:start w:val="1"/>
      <w:numFmt w:val="bullet"/>
      <w:lvlText w:val=""/>
      <w:lvlJc w:val="left"/>
      <w:pPr>
        <w:tabs>
          <w:tab w:val="num" w:pos="1440"/>
        </w:tabs>
        <w:ind w:left="1440" w:hanging="360"/>
      </w:pPr>
      <w:rPr>
        <w:rFonts w:ascii="Wingdings" w:hAnsi="Wingdings" w:hint="default"/>
      </w:rPr>
    </w:lvl>
    <w:lvl w:ilvl="2" w:tplc="61A0B66A" w:tentative="1">
      <w:start w:val="1"/>
      <w:numFmt w:val="bullet"/>
      <w:lvlText w:val=""/>
      <w:lvlJc w:val="left"/>
      <w:pPr>
        <w:tabs>
          <w:tab w:val="num" w:pos="2160"/>
        </w:tabs>
        <w:ind w:left="2160" w:hanging="360"/>
      </w:pPr>
      <w:rPr>
        <w:rFonts w:ascii="Wingdings" w:hAnsi="Wingdings" w:hint="default"/>
      </w:rPr>
    </w:lvl>
    <w:lvl w:ilvl="3" w:tplc="B0AA1BFC" w:tentative="1">
      <w:start w:val="1"/>
      <w:numFmt w:val="bullet"/>
      <w:lvlText w:val=""/>
      <w:lvlJc w:val="left"/>
      <w:pPr>
        <w:tabs>
          <w:tab w:val="num" w:pos="2880"/>
        </w:tabs>
        <w:ind w:left="2880" w:hanging="360"/>
      </w:pPr>
      <w:rPr>
        <w:rFonts w:ascii="Wingdings" w:hAnsi="Wingdings" w:hint="default"/>
      </w:rPr>
    </w:lvl>
    <w:lvl w:ilvl="4" w:tplc="F6583E88" w:tentative="1">
      <w:start w:val="1"/>
      <w:numFmt w:val="bullet"/>
      <w:lvlText w:val=""/>
      <w:lvlJc w:val="left"/>
      <w:pPr>
        <w:tabs>
          <w:tab w:val="num" w:pos="3600"/>
        </w:tabs>
        <w:ind w:left="3600" w:hanging="360"/>
      </w:pPr>
      <w:rPr>
        <w:rFonts w:ascii="Wingdings" w:hAnsi="Wingdings" w:hint="default"/>
      </w:rPr>
    </w:lvl>
    <w:lvl w:ilvl="5" w:tplc="3190C260" w:tentative="1">
      <w:start w:val="1"/>
      <w:numFmt w:val="bullet"/>
      <w:lvlText w:val=""/>
      <w:lvlJc w:val="left"/>
      <w:pPr>
        <w:tabs>
          <w:tab w:val="num" w:pos="4320"/>
        </w:tabs>
        <w:ind w:left="4320" w:hanging="360"/>
      </w:pPr>
      <w:rPr>
        <w:rFonts w:ascii="Wingdings" w:hAnsi="Wingdings" w:hint="default"/>
      </w:rPr>
    </w:lvl>
    <w:lvl w:ilvl="6" w:tplc="874E3464" w:tentative="1">
      <w:start w:val="1"/>
      <w:numFmt w:val="bullet"/>
      <w:lvlText w:val=""/>
      <w:lvlJc w:val="left"/>
      <w:pPr>
        <w:tabs>
          <w:tab w:val="num" w:pos="5040"/>
        </w:tabs>
        <w:ind w:left="5040" w:hanging="360"/>
      </w:pPr>
      <w:rPr>
        <w:rFonts w:ascii="Wingdings" w:hAnsi="Wingdings" w:hint="default"/>
      </w:rPr>
    </w:lvl>
    <w:lvl w:ilvl="7" w:tplc="2C68D844" w:tentative="1">
      <w:start w:val="1"/>
      <w:numFmt w:val="bullet"/>
      <w:lvlText w:val=""/>
      <w:lvlJc w:val="left"/>
      <w:pPr>
        <w:tabs>
          <w:tab w:val="num" w:pos="5760"/>
        </w:tabs>
        <w:ind w:left="5760" w:hanging="360"/>
      </w:pPr>
      <w:rPr>
        <w:rFonts w:ascii="Wingdings" w:hAnsi="Wingdings" w:hint="default"/>
      </w:rPr>
    </w:lvl>
    <w:lvl w:ilvl="8" w:tplc="2D022DA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22237F"/>
    <w:multiLevelType w:val="multilevel"/>
    <w:tmpl w:val="E26AB5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9134E5"/>
    <w:multiLevelType w:val="hybridMultilevel"/>
    <w:tmpl w:val="0B2CED0A"/>
    <w:lvl w:ilvl="0" w:tplc="2A4E604E">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1" w15:restartNumberingAfterBreak="0">
    <w:nsid w:val="6B6C5D74"/>
    <w:multiLevelType w:val="hybridMultilevel"/>
    <w:tmpl w:val="C4B27AD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6F60776C"/>
    <w:multiLevelType w:val="hybridMultilevel"/>
    <w:tmpl w:val="5B5EB088"/>
    <w:lvl w:ilvl="0" w:tplc="8D9AD5B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6F834574"/>
    <w:multiLevelType w:val="hybridMultilevel"/>
    <w:tmpl w:val="8ADE01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6FA13CAE"/>
    <w:multiLevelType w:val="hybridMultilevel"/>
    <w:tmpl w:val="2A66099C"/>
    <w:lvl w:ilvl="0" w:tplc="8D9AD5B8">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5" w15:restartNumberingAfterBreak="0">
    <w:nsid w:val="70210120"/>
    <w:multiLevelType w:val="hybridMultilevel"/>
    <w:tmpl w:val="8E0C01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709C4D9C"/>
    <w:multiLevelType w:val="hybridMultilevel"/>
    <w:tmpl w:val="59C8E748"/>
    <w:lvl w:ilvl="0" w:tplc="8D9AD5B8">
      <w:start w:val="1"/>
      <w:numFmt w:val="bullet"/>
      <w:lvlText w:val="-"/>
      <w:lvlJc w:val="left"/>
      <w:pPr>
        <w:ind w:left="1146" w:hanging="360"/>
      </w:pPr>
      <w:rPr>
        <w:rFonts w:ascii="Times New Roman" w:eastAsiaTheme="minorHAnsi"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47" w15:restartNumberingAfterBreak="0">
    <w:nsid w:val="711A3393"/>
    <w:multiLevelType w:val="hybridMultilevel"/>
    <w:tmpl w:val="E57C6036"/>
    <w:lvl w:ilvl="0" w:tplc="8D9AD5B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71E07DCB"/>
    <w:multiLevelType w:val="hybridMultilevel"/>
    <w:tmpl w:val="41B655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15:restartNumberingAfterBreak="0">
    <w:nsid w:val="729F03E7"/>
    <w:multiLevelType w:val="hybridMultilevel"/>
    <w:tmpl w:val="E94CBC0A"/>
    <w:lvl w:ilvl="0" w:tplc="8D9AD5B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15:restartNumberingAfterBreak="0">
    <w:nsid w:val="752B3F0B"/>
    <w:multiLevelType w:val="hybridMultilevel"/>
    <w:tmpl w:val="A050C80E"/>
    <w:lvl w:ilvl="0" w:tplc="2A4E604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15:restartNumberingAfterBreak="0">
    <w:nsid w:val="78AF24CC"/>
    <w:multiLevelType w:val="hybridMultilevel"/>
    <w:tmpl w:val="DA78C8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15:restartNumberingAfterBreak="0">
    <w:nsid w:val="7B373640"/>
    <w:multiLevelType w:val="hybridMultilevel"/>
    <w:tmpl w:val="F9DE4652"/>
    <w:lvl w:ilvl="0" w:tplc="8D9AD5B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15:restartNumberingAfterBreak="0">
    <w:nsid w:val="7B887474"/>
    <w:multiLevelType w:val="hybridMultilevel"/>
    <w:tmpl w:val="96D02F66"/>
    <w:lvl w:ilvl="0" w:tplc="8D9AD5B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15:restartNumberingAfterBreak="0">
    <w:nsid w:val="7BF6528A"/>
    <w:multiLevelType w:val="hybridMultilevel"/>
    <w:tmpl w:val="97D2E3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15:restartNumberingAfterBreak="0">
    <w:nsid w:val="7CDA04DE"/>
    <w:multiLevelType w:val="hybridMultilevel"/>
    <w:tmpl w:val="26A6FCEA"/>
    <w:lvl w:ilvl="0" w:tplc="8D9AD5B8">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5"/>
  </w:num>
  <w:num w:numId="2">
    <w:abstractNumId w:val="24"/>
  </w:num>
  <w:num w:numId="3">
    <w:abstractNumId w:val="33"/>
  </w:num>
  <w:num w:numId="4">
    <w:abstractNumId w:val="40"/>
  </w:num>
  <w:num w:numId="5">
    <w:abstractNumId w:val="20"/>
  </w:num>
  <w:num w:numId="6">
    <w:abstractNumId w:val="0"/>
  </w:num>
  <w:num w:numId="7">
    <w:abstractNumId w:val="17"/>
  </w:num>
  <w:num w:numId="8">
    <w:abstractNumId w:val="55"/>
  </w:num>
  <w:num w:numId="9">
    <w:abstractNumId w:val="41"/>
  </w:num>
  <w:num w:numId="10">
    <w:abstractNumId w:val="26"/>
  </w:num>
  <w:num w:numId="11">
    <w:abstractNumId w:val="34"/>
  </w:num>
  <w:num w:numId="12">
    <w:abstractNumId w:val="48"/>
  </w:num>
  <w:num w:numId="13">
    <w:abstractNumId w:val="29"/>
  </w:num>
  <w:num w:numId="14">
    <w:abstractNumId w:val="27"/>
  </w:num>
  <w:num w:numId="15">
    <w:abstractNumId w:val="38"/>
  </w:num>
  <w:num w:numId="16">
    <w:abstractNumId w:val="8"/>
  </w:num>
  <w:num w:numId="17">
    <w:abstractNumId w:val="37"/>
  </w:num>
  <w:num w:numId="18">
    <w:abstractNumId w:val="42"/>
  </w:num>
  <w:num w:numId="19">
    <w:abstractNumId w:val="52"/>
  </w:num>
  <w:num w:numId="20">
    <w:abstractNumId w:val="31"/>
  </w:num>
  <w:num w:numId="21">
    <w:abstractNumId w:val="23"/>
  </w:num>
  <w:num w:numId="22">
    <w:abstractNumId w:val="35"/>
  </w:num>
  <w:num w:numId="23">
    <w:abstractNumId w:val="1"/>
  </w:num>
  <w:num w:numId="24">
    <w:abstractNumId w:val="16"/>
  </w:num>
  <w:num w:numId="25">
    <w:abstractNumId w:val="46"/>
  </w:num>
  <w:num w:numId="26">
    <w:abstractNumId w:val="21"/>
  </w:num>
  <w:num w:numId="27">
    <w:abstractNumId w:val="14"/>
  </w:num>
  <w:num w:numId="28">
    <w:abstractNumId w:val="47"/>
  </w:num>
  <w:num w:numId="29">
    <w:abstractNumId w:val="19"/>
  </w:num>
  <w:num w:numId="30">
    <w:abstractNumId w:val="15"/>
  </w:num>
  <w:num w:numId="31">
    <w:abstractNumId w:val="6"/>
  </w:num>
  <w:num w:numId="32">
    <w:abstractNumId w:val="25"/>
  </w:num>
  <w:num w:numId="33">
    <w:abstractNumId w:val="49"/>
  </w:num>
  <w:num w:numId="34">
    <w:abstractNumId w:val="12"/>
  </w:num>
  <w:num w:numId="35">
    <w:abstractNumId w:val="45"/>
  </w:num>
  <w:num w:numId="36">
    <w:abstractNumId w:val="11"/>
  </w:num>
  <w:num w:numId="37">
    <w:abstractNumId w:val="54"/>
  </w:num>
  <w:num w:numId="38">
    <w:abstractNumId w:val="30"/>
  </w:num>
  <w:num w:numId="39">
    <w:abstractNumId w:val="44"/>
  </w:num>
  <w:num w:numId="40">
    <w:abstractNumId w:val="32"/>
  </w:num>
  <w:num w:numId="41">
    <w:abstractNumId w:val="28"/>
  </w:num>
  <w:num w:numId="42">
    <w:abstractNumId w:val="53"/>
  </w:num>
  <w:num w:numId="43">
    <w:abstractNumId w:val="13"/>
  </w:num>
  <w:num w:numId="44">
    <w:abstractNumId w:val="43"/>
  </w:num>
  <w:num w:numId="45">
    <w:abstractNumId w:val="22"/>
  </w:num>
  <w:num w:numId="46">
    <w:abstractNumId w:val="50"/>
  </w:num>
  <w:num w:numId="47">
    <w:abstractNumId w:val="18"/>
  </w:num>
  <w:num w:numId="48">
    <w:abstractNumId w:val="2"/>
  </w:num>
  <w:num w:numId="49">
    <w:abstractNumId w:val="10"/>
  </w:num>
  <w:num w:numId="50">
    <w:abstractNumId w:val="9"/>
  </w:num>
  <w:num w:numId="51">
    <w:abstractNumId w:val="51"/>
  </w:num>
  <w:num w:numId="52">
    <w:abstractNumId w:val="4"/>
  </w:num>
  <w:num w:numId="53">
    <w:abstractNumId w:val="36"/>
  </w:num>
  <w:num w:numId="54">
    <w:abstractNumId w:val="39"/>
  </w:num>
  <w:num w:numId="55">
    <w:abstractNumId w:val="3"/>
  </w:num>
  <w:num w:numId="56">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3CE"/>
    <w:rsid w:val="000167AD"/>
    <w:rsid w:val="00140A38"/>
    <w:rsid w:val="001B7CDB"/>
    <w:rsid w:val="001F13CE"/>
    <w:rsid w:val="00330DE9"/>
    <w:rsid w:val="00347264"/>
    <w:rsid w:val="0036332E"/>
    <w:rsid w:val="004F1D29"/>
    <w:rsid w:val="005D53A6"/>
    <w:rsid w:val="005F1415"/>
    <w:rsid w:val="0067566A"/>
    <w:rsid w:val="00684EBA"/>
    <w:rsid w:val="006B114B"/>
    <w:rsid w:val="006B6920"/>
    <w:rsid w:val="007A5DBE"/>
    <w:rsid w:val="007B2174"/>
    <w:rsid w:val="008F1A51"/>
    <w:rsid w:val="00AB70BE"/>
    <w:rsid w:val="00AD5F3E"/>
    <w:rsid w:val="00AE5704"/>
    <w:rsid w:val="00B15085"/>
    <w:rsid w:val="00C10422"/>
    <w:rsid w:val="00C57B01"/>
    <w:rsid w:val="00C71469"/>
    <w:rsid w:val="00CA757F"/>
    <w:rsid w:val="00D30D2A"/>
    <w:rsid w:val="00D460D9"/>
    <w:rsid w:val="00D607CE"/>
    <w:rsid w:val="00D755B9"/>
    <w:rsid w:val="00D861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1E92C"/>
  <w15:docId w15:val="{2130C561-B4D2-4AE4-8A01-0093B74D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141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5F1415"/>
    <w:rPr>
      <w:rFonts w:ascii="Tahoma" w:hAnsi="Tahoma" w:cs="Tahoma"/>
      <w:sz w:val="16"/>
      <w:szCs w:val="16"/>
    </w:rPr>
  </w:style>
  <w:style w:type="paragraph" w:styleId="a5">
    <w:name w:val="List Paragraph"/>
    <w:basedOn w:val="a"/>
    <w:uiPriority w:val="34"/>
    <w:qFormat/>
    <w:rsid w:val="008F1A51"/>
    <w:pPr>
      <w:ind w:left="720"/>
      <w:contextualSpacing/>
    </w:pPr>
  </w:style>
  <w:style w:type="paragraph" w:customStyle="1" w:styleId="Default">
    <w:name w:val="Default"/>
    <w:rsid w:val="008F1A51"/>
    <w:pPr>
      <w:autoSpaceDE w:val="0"/>
      <w:autoSpaceDN w:val="0"/>
      <w:adjustRightInd w:val="0"/>
      <w:spacing w:after="0" w:line="240" w:lineRule="auto"/>
    </w:pPr>
    <w:rPr>
      <w:rFonts w:ascii="Arial" w:eastAsia="Calibri" w:hAnsi="Arial" w:cs="Arial"/>
      <w:color w:val="000000"/>
      <w:sz w:val="24"/>
      <w:szCs w:val="24"/>
      <w:lang w:val="ru-RU"/>
    </w:rPr>
  </w:style>
  <w:style w:type="character" w:styleId="a6">
    <w:name w:val="Strong"/>
    <w:basedOn w:val="a0"/>
    <w:uiPriority w:val="22"/>
    <w:qFormat/>
    <w:rsid w:val="008F1A51"/>
    <w:rPr>
      <w:b/>
      <w:bCs/>
    </w:rPr>
  </w:style>
  <w:style w:type="paragraph" w:styleId="a7">
    <w:name w:val="Normal (Web)"/>
    <w:basedOn w:val="a"/>
    <w:uiPriority w:val="99"/>
    <w:unhideWhenUsed/>
    <w:rsid w:val="008F1A5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8F1A51"/>
    <w:pPr>
      <w:spacing w:before="300" w:after="450" w:line="240" w:lineRule="auto"/>
      <w:ind w:left="450" w:right="450"/>
      <w:jc w:val="center"/>
    </w:pPr>
    <w:rPr>
      <w:rFonts w:ascii="Times New Roman" w:eastAsia="Times New Roman" w:hAnsi="Times New Roman" w:cs="Times New Roman"/>
      <w:sz w:val="24"/>
      <w:szCs w:val="24"/>
      <w:lang w:eastAsia="uk-UA"/>
    </w:rPr>
  </w:style>
  <w:style w:type="character" w:customStyle="1" w:styleId="rvts23">
    <w:name w:val="rvts23"/>
    <w:basedOn w:val="a0"/>
    <w:rsid w:val="008F1A51"/>
    <w:rPr>
      <w:rFonts w:ascii="Times New Roman" w:hAnsi="Times New Roman" w:cs="Times New Roman" w:hint="default"/>
      <w:b/>
      <w:bCs/>
      <w:i w:val="0"/>
      <w:iCs w:val="0"/>
      <w:strike w:val="0"/>
      <w:dstrike w:val="0"/>
      <w:sz w:val="32"/>
      <w:szCs w:val="32"/>
      <w:u w:val="none"/>
      <w:effect w:val="none"/>
    </w:rPr>
  </w:style>
  <w:style w:type="character" w:customStyle="1" w:styleId="rvts9">
    <w:name w:val="rvts9"/>
    <w:basedOn w:val="a0"/>
    <w:rsid w:val="008F1A51"/>
    <w:rPr>
      <w:rFonts w:ascii="Times New Roman" w:hAnsi="Times New Roman" w:cs="Times New Roman" w:hint="default"/>
      <w:b/>
      <w:bCs/>
      <w:i w:val="0"/>
      <w:iCs w:val="0"/>
      <w:strike w:val="0"/>
      <w:dstrike w:val="0"/>
      <w:sz w:val="24"/>
      <w:szCs w:val="24"/>
      <w:u w:val="none"/>
      <w:effect w:val="none"/>
    </w:rPr>
  </w:style>
  <w:style w:type="paragraph" w:styleId="a8">
    <w:name w:val="header"/>
    <w:basedOn w:val="a"/>
    <w:link w:val="a9"/>
    <w:uiPriority w:val="99"/>
    <w:unhideWhenUsed/>
    <w:rsid w:val="008F1A51"/>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8F1A51"/>
  </w:style>
  <w:style w:type="paragraph" w:styleId="aa">
    <w:name w:val="footer"/>
    <w:basedOn w:val="a"/>
    <w:link w:val="ab"/>
    <w:uiPriority w:val="99"/>
    <w:unhideWhenUsed/>
    <w:rsid w:val="008F1A51"/>
    <w:pPr>
      <w:tabs>
        <w:tab w:val="center" w:pos="4819"/>
        <w:tab w:val="right" w:pos="9639"/>
      </w:tabs>
      <w:spacing w:after="0" w:line="240" w:lineRule="auto"/>
    </w:pPr>
  </w:style>
  <w:style w:type="character" w:customStyle="1" w:styleId="ab">
    <w:name w:val="Нижній колонтитул Знак"/>
    <w:basedOn w:val="a0"/>
    <w:link w:val="aa"/>
    <w:uiPriority w:val="99"/>
    <w:rsid w:val="008F1A51"/>
  </w:style>
  <w:style w:type="table" w:styleId="ac">
    <w:name w:val="Table Grid"/>
    <w:basedOn w:val="a1"/>
    <w:uiPriority w:val="59"/>
    <w:rsid w:val="008F1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74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D3AB1-3364-4931-A025-A358945FF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Pages>
  <Words>45701</Words>
  <Characters>26050</Characters>
  <Application>Microsoft Office Word</Application>
  <DocSecurity>0</DocSecurity>
  <Lines>217</Lines>
  <Paragraphs>143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ДНЗ</dc:creator>
  <cp:keywords/>
  <dc:description/>
  <cp:lastModifiedBy>RePack by Diakov</cp:lastModifiedBy>
  <cp:revision>13</cp:revision>
  <cp:lastPrinted>2024-09-16T14:12:00Z</cp:lastPrinted>
  <dcterms:created xsi:type="dcterms:W3CDTF">2023-06-26T12:23:00Z</dcterms:created>
  <dcterms:modified xsi:type="dcterms:W3CDTF">2024-10-31T07:31:00Z</dcterms:modified>
</cp:coreProperties>
</file>